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EE00" w14:textId="77777777" w:rsidR="00D51FFF" w:rsidRPr="00B84FA0" w:rsidRDefault="00E66563" w:rsidP="00B84FA0">
      <w:pPr>
        <w:jc w:val="both"/>
        <w:rPr>
          <w:rFonts w:ascii="Times New Roman" w:hAnsi="Times New Roman" w:cs="Times New Roman"/>
          <w:sz w:val="24"/>
          <w:szCs w:val="24"/>
        </w:rPr>
      </w:pPr>
      <w:r w:rsidRPr="00B84FA0">
        <w:rPr>
          <w:rFonts w:ascii="Times New Roman" w:hAnsi="Times New Roman" w:cs="Times New Roman"/>
          <w:sz w:val="24"/>
          <w:szCs w:val="24"/>
        </w:rPr>
        <w:t>Stowarzyszenie Lokalna Grupa Działania – Forum Powiatu Garwolińskiego</w:t>
      </w:r>
      <w:r w:rsidR="00B84FA0">
        <w:rPr>
          <w:rFonts w:ascii="Times New Roman" w:hAnsi="Times New Roman" w:cs="Times New Roman"/>
          <w:sz w:val="24"/>
          <w:szCs w:val="24"/>
        </w:rPr>
        <w:t xml:space="preserve"> powstało w </w:t>
      </w:r>
      <w:r w:rsidRPr="00B84FA0">
        <w:rPr>
          <w:rFonts w:ascii="Times New Roman" w:hAnsi="Times New Roman" w:cs="Times New Roman"/>
          <w:sz w:val="24"/>
          <w:szCs w:val="24"/>
        </w:rPr>
        <w:t>styczniu 2008 r. w wyniku zapotrzebowania społecznego na oddolną, samorządną, innowacyjną działalność mieszkańców wsi i małych miast i z</w:t>
      </w:r>
      <w:r w:rsidR="00B84FA0">
        <w:rPr>
          <w:rFonts w:ascii="Times New Roman" w:hAnsi="Times New Roman" w:cs="Times New Roman"/>
          <w:sz w:val="24"/>
          <w:szCs w:val="24"/>
        </w:rPr>
        <w:t>arejestrowane zostało w </w:t>
      </w:r>
      <w:r w:rsidRPr="00B84FA0">
        <w:rPr>
          <w:rFonts w:ascii="Times New Roman" w:hAnsi="Times New Roman" w:cs="Times New Roman"/>
          <w:sz w:val="24"/>
          <w:szCs w:val="24"/>
        </w:rPr>
        <w:t>Krajowym Rejestrze Sądowym w dniu 7 kwietnia 2008 r. pod numerem KRS 0000302856. Stowarzyszenie nie prowadzi działalności gospodarczej. Nadzór nad stowarzyszeniem zgodnie z przepisami ustawy z dnia 20 lutego 2015 r. o rozwoju lokalnym z udziałem lokalnej społeczności (Dz.U. 2015 rok, poz. 378) sprawuje Marszałek Województwa Mazowieckiego.</w:t>
      </w:r>
    </w:p>
    <w:p w14:paraId="40434846"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 xml:space="preserve">Stowarzyszenie liczy obecnie 197 członków. </w:t>
      </w:r>
      <w:r w:rsidR="00B84FA0">
        <w:rPr>
          <w:rFonts w:ascii="Times New Roman" w:hAnsi="Times New Roman" w:cs="Times New Roman"/>
          <w:sz w:val="24"/>
          <w:szCs w:val="24"/>
        </w:rPr>
        <w:t>Jego skład</w:t>
      </w:r>
      <w:r w:rsidRPr="00B84FA0">
        <w:rPr>
          <w:rFonts w:ascii="Times New Roman" w:hAnsi="Times New Roman" w:cs="Times New Roman"/>
          <w:sz w:val="24"/>
          <w:szCs w:val="24"/>
        </w:rPr>
        <w:t xml:space="preserve"> jest reprezentatywny dla lokalnej społeczności i uwzględnia przedstawicieli sektorów społecznego, publicznego </w:t>
      </w:r>
      <w:r w:rsidR="00B84FA0">
        <w:rPr>
          <w:rFonts w:ascii="Times New Roman" w:hAnsi="Times New Roman" w:cs="Times New Roman"/>
          <w:sz w:val="24"/>
          <w:szCs w:val="24"/>
        </w:rPr>
        <w:t>i </w:t>
      </w:r>
      <w:r w:rsidRPr="00B84FA0">
        <w:rPr>
          <w:rFonts w:ascii="Times New Roman" w:hAnsi="Times New Roman" w:cs="Times New Roman"/>
          <w:sz w:val="24"/>
          <w:szCs w:val="24"/>
        </w:rPr>
        <w:t xml:space="preserve">przedsiębiorców. </w:t>
      </w:r>
      <w:r w:rsidR="00B84FA0">
        <w:rPr>
          <w:rFonts w:ascii="Times New Roman" w:hAnsi="Times New Roman" w:cs="Times New Roman"/>
          <w:sz w:val="24"/>
          <w:szCs w:val="24"/>
        </w:rPr>
        <w:t xml:space="preserve">Zgodnie ze Statutem władzami </w:t>
      </w:r>
      <w:r w:rsidRPr="00B84FA0">
        <w:rPr>
          <w:rFonts w:ascii="Times New Roman" w:hAnsi="Times New Roman" w:cs="Times New Roman"/>
          <w:sz w:val="24"/>
          <w:szCs w:val="24"/>
        </w:rPr>
        <w:t>Stowarzyszenia są Walne Zebranie Członków, Zarząd, Komisja Rewizyjna i Rada. W każdym z tych organów zastosowano zasady uwzględniając</w:t>
      </w:r>
      <w:r w:rsidR="00B84FA0">
        <w:rPr>
          <w:rFonts w:ascii="Times New Roman" w:hAnsi="Times New Roman" w:cs="Times New Roman"/>
          <w:sz w:val="24"/>
          <w:szCs w:val="24"/>
        </w:rPr>
        <w:t>e reprezentatywność terytorialną</w:t>
      </w:r>
      <w:r w:rsidRPr="00B84FA0">
        <w:rPr>
          <w:rFonts w:ascii="Times New Roman" w:hAnsi="Times New Roman" w:cs="Times New Roman"/>
          <w:sz w:val="24"/>
          <w:szCs w:val="24"/>
        </w:rPr>
        <w:t xml:space="preserve"> przy czym członkowie Zarządu, Komisji Rewizyjnej oraz Rady wybierani są zgodnie ze Statutem, a czynne prawo wyborcze przysługuje każdemu członkowi Stowarzyszenia. Członkiem stowarzyszenia może zostać każdy mieszkaniec obszaru objętego LSR jeśli spełn</w:t>
      </w:r>
      <w:r w:rsidR="00B84FA0">
        <w:rPr>
          <w:rFonts w:ascii="Times New Roman" w:hAnsi="Times New Roman" w:cs="Times New Roman"/>
          <w:sz w:val="24"/>
          <w:szCs w:val="24"/>
        </w:rPr>
        <w:t>ia wymagania prawne określone w </w:t>
      </w:r>
      <w:r w:rsidRPr="00B84FA0">
        <w:rPr>
          <w:rFonts w:ascii="Times New Roman" w:hAnsi="Times New Roman" w:cs="Times New Roman"/>
          <w:sz w:val="24"/>
          <w:szCs w:val="24"/>
        </w:rPr>
        <w:t>Statucie, o przyjęciu w poczet członków decyduje Zarząd Stowarzyszenia.</w:t>
      </w:r>
    </w:p>
    <w:p w14:paraId="703869D6"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Walne Zebranie Członków</w:t>
      </w:r>
      <w:r w:rsidR="00B84FA0">
        <w:rPr>
          <w:rFonts w:ascii="Times New Roman" w:hAnsi="Times New Roman" w:cs="Times New Roman"/>
          <w:sz w:val="24"/>
          <w:szCs w:val="24"/>
        </w:rPr>
        <w:t xml:space="preserve"> jest n</w:t>
      </w:r>
      <w:r w:rsidR="00B84FA0" w:rsidRPr="00B84FA0">
        <w:rPr>
          <w:rFonts w:ascii="Times New Roman" w:hAnsi="Times New Roman" w:cs="Times New Roman"/>
          <w:sz w:val="24"/>
          <w:szCs w:val="24"/>
        </w:rPr>
        <w:t xml:space="preserve">ajwyższą władzą </w:t>
      </w:r>
      <w:r w:rsidR="00B84FA0">
        <w:rPr>
          <w:rFonts w:ascii="Times New Roman" w:hAnsi="Times New Roman" w:cs="Times New Roman"/>
          <w:sz w:val="24"/>
          <w:szCs w:val="24"/>
        </w:rPr>
        <w:t>Stowarzyszenia</w:t>
      </w:r>
      <w:r w:rsidRPr="00B84FA0">
        <w:rPr>
          <w:rFonts w:ascii="Times New Roman" w:hAnsi="Times New Roman" w:cs="Times New Roman"/>
          <w:sz w:val="24"/>
          <w:szCs w:val="24"/>
        </w:rPr>
        <w:t xml:space="preserve">. Do </w:t>
      </w:r>
      <w:r w:rsidR="00B84FA0">
        <w:rPr>
          <w:rFonts w:ascii="Times New Roman" w:hAnsi="Times New Roman" w:cs="Times New Roman"/>
          <w:sz w:val="24"/>
          <w:szCs w:val="24"/>
        </w:rPr>
        <w:t xml:space="preserve">jego </w:t>
      </w:r>
      <w:r w:rsidRPr="00B84FA0">
        <w:rPr>
          <w:rFonts w:ascii="Times New Roman" w:hAnsi="Times New Roman" w:cs="Times New Roman"/>
          <w:sz w:val="24"/>
          <w:szCs w:val="24"/>
        </w:rPr>
        <w:t>kompetencji należy m.in.: uchwalanie kierunków i programu dz</w:t>
      </w:r>
      <w:r w:rsidR="00B84FA0">
        <w:rPr>
          <w:rFonts w:ascii="Times New Roman" w:hAnsi="Times New Roman" w:cs="Times New Roman"/>
          <w:sz w:val="24"/>
          <w:szCs w:val="24"/>
        </w:rPr>
        <w:t>iałania Stowarzyszenia, wybór i </w:t>
      </w:r>
      <w:r w:rsidRPr="00B84FA0">
        <w:rPr>
          <w:rFonts w:ascii="Times New Roman" w:hAnsi="Times New Roman" w:cs="Times New Roman"/>
          <w:sz w:val="24"/>
          <w:szCs w:val="24"/>
        </w:rPr>
        <w:t>odwoływanie członków Zarządu i Komisji Rewizyjnej oraz Rady, uchwalanie zmian Statutu, opiniowanie projektu LSR, uchwalanie regulaminu Rady i Walnego Zebrania Członków.</w:t>
      </w:r>
    </w:p>
    <w:p w14:paraId="3F4130BA"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Zarząd</w:t>
      </w:r>
      <w:r w:rsidR="00B84FA0">
        <w:rPr>
          <w:rFonts w:ascii="Times New Roman" w:hAnsi="Times New Roman" w:cs="Times New Roman"/>
          <w:sz w:val="24"/>
          <w:szCs w:val="24"/>
        </w:rPr>
        <w:t xml:space="preserve"> jest o</w:t>
      </w:r>
      <w:r w:rsidR="00B84FA0" w:rsidRPr="00B84FA0">
        <w:rPr>
          <w:rFonts w:ascii="Times New Roman" w:hAnsi="Times New Roman" w:cs="Times New Roman"/>
          <w:sz w:val="24"/>
          <w:szCs w:val="24"/>
        </w:rPr>
        <w:t xml:space="preserve">rganem zarządzającym </w:t>
      </w:r>
      <w:r w:rsidR="00B84FA0">
        <w:rPr>
          <w:rFonts w:ascii="Times New Roman" w:hAnsi="Times New Roman" w:cs="Times New Roman"/>
          <w:sz w:val="24"/>
          <w:szCs w:val="24"/>
        </w:rPr>
        <w:t>Stowarzyszenia. Do jego kompetencji</w:t>
      </w:r>
      <w:r w:rsidRPr="00B84FA0">
        <w:rPr>
          <w:rFonts w:ascii="Times New Roman" w:hAnsi="Times New Roman" w:cs="Times New Roman"/>
          <w:sz w:val="24"/>
          <w:szCs w:val="24"/>
        </w:rPr>
        <w:t xml:space="preserve"> należy m.in.: kierowanie bieżącą pracą Stowarzyszenia, reprezentowanie Stowarzyszenia wobec osób trzecich i działanie w jego imieniu, zwoływanie Walnego Zebrania Członków, kierowanie procesem opracowywania LSR, przygotowywanie projektów do realizacji, kierowanie Biurem i zatrudnianie pracowników tego biura, składanie wniosków do Walnego Zebrania Członków odnośnie odwołania i powołania nowych członków Rady w przypadku niewłaściwego wywiązywania się przez nich z przypisanych im obowiązków.</w:t>
      </w:r>
    </w:p>
    <w:p w14:paraId="42F71E52"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Do kompetencji Komisji Rewizyjnej należy: kontrola bieżącej pracy Stowarzyszenia, ocena prac i składanie wniosków w przedmiocie absolutorium dla Zarządu na Walnym Zebraniu Członków, występowanie z wnioskiem o zwołanie Walnego Zebrania Członków.</w:t>
      </w:r>
    </w:p>
    <w:p w14:paraId="1D5305F6"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 xml:space="preserve">Rada </w:t>
      </w:r>
      <w:r w:rsidR="00B84FA0" w:rsidRPr="00B84FA0">
        <w:rPr>
          <w:rFonts w:ascii="Times New Roman" w:hAnsi="Times New Roman" w:cs="Times New Roman"/>
          <w:sz w:val="24"/>
          <w:szCs w:val="24"/>
        </w:rPr>
        <w:t>pełni funkcję organu decyzyjnego Stowarzysz</w:t>
      </w:r>
      <w:r w:rsidR="00AC4F02">
        <w:rPr>
          <w:rFonts w:ascii="Times New Roman" w:hAnsi="Times New Roman" w:cs="Times New Roman"/>
          <w:sz w:val="24"/>
          <w:szCs w:val="24"/>
        </w:rPr>
        <w:t>enia. Do wyłącznej właściwości R</w:t>
      </w:r>
      <w:r w:rsidR="00B84FA0" w:rsidRPr="00B84FA0">
        <w:rPr>
          <w:rFonts w:ascii="Times New Roman" w:hAnsi="Times New Roman" w:cs="Times New Roman"/>
          <w:sz w:val="24"/>
          <w:szCs w:val="24"/>
        </w:rPr>
        <w:t>ady należy</w:t>
      </w:r>
      <w:r w:rsidRPr="00B84FA0">
        <w:rPr>
          <w:rFonts w:ascii="Times New Roman" w:hAnsi="Times New Roman" w:cs="Times New Roman"/>
          <w:sz w:val="24"/>
          <w:szCs w:val="24"/>
        </w:rPr>
        <w:t xml:space="preserve"> </w:t>
      </w:r>
      <w:r w:rsidR="00B84FA0" w:rsidRPr="00B84FA0">
        <w:rPr>
          <w:rFonts w:ascii="Times New Roman" w:hAnsi="Times New Roman" w:cs="Times New Roman"/>
          <w:sz w:val="24"/>
          <w:szCs w:val="24"/>
        </w:rPr>
        <w:t>ocena</w:t>
      </w:r>
      <w:r w:rsidRPr="00B84FA0">
        <w:rPr>
          <w:rFonts w:ascii="Times New Roman" w:hAnsi="Times New Roman" w:cs="Times New Roman"/>
          <w:sz w:val="24"/>
          <w:szCs w:val="24"/>
        </w:rPr>
        <w:t xml:space="preserve"> składanych do LGD wniosków o przyznanie pomocy finansowej</w:t>
      </w:r>
      <w:r w:rsidR="00B84FA0" w:rsidRPr="00B84FA0">
        <w:rPr>
          <w:rFonts w:ascii="Times New Roman" w:hAnsi="Times New Roman" w:cs="Times New Roman"/>
          <w:sz w:val="24"/>
          <w:szCs w:val="24"/>
        </w:rPr>
        <w:t xml:space="preserve"> i </w:t>
      </w:r>
      <w:r w:rsidRPr="00B84FA0">
        <w:rPr>
          <w:rFonts w:ascii="Times New Roman" w:hAnsi="Times New Roman" w:cs="Times New Roman"/>
          <w:sz w:val="24"/>
          <w:szCs w:val="24"/>
        </w:rPr>
        <w:t>wyb</w:t>
      </w:r>
      <w:r w:rsidR="00B84FA0" w:rsidRPr="00B84FA0">
        <w:rPr>
          <w:rFonts w:ascii="Times New Roman" w:hAnsi="Times New Roman" w:cs="Times New Roman"/>
          <w:sz w:val="24"/>
          <w:szCs w:val="24"/>
        </w:rPr>
        <w:t>ór</w:t>
      </w:r>
      <w:r w:rsidRPr="00B84FA0">
        <w:rPr>
          <w:rFonts w:ascii="Times New Roman" w:hAnsi="Times New Roman" w:cs="Times New Roman"/>
          <w:sz w:val="24"/>
          <w:szCs w:val="24"/>
        </w:rPr>
        <w:t xml:space="preserve"> operacji </w:t>
      </w:r>
      <w:r w:rsidR="00B84FA0" w:rsidRPr="00B84FA0">
        <w:rPr>
          <w:rFonts w:ascii="Times New Roman" w:hAnsi="Times New Roman" w:cs="Times New Roman"/>
          <w:sz w:val="24"/>
          <w:szCs w:val="24"/>
        </w:rPr>
        <w:t>które mają być realizowane w ramach LSR.</w:t>
      </w:r>
    </w:p>
    <w:p w14:paraId="15185D80" w14:textId="77777777" w:rsidR="00AA6F66" w:rsidRPr="00B84FA0" w:rsidRDefault="00AA6F66" w:rsidP="00B84FA0">
      <w:pPr>
        <w:jc w:val="both"/>
        <w:rPr>
          <w:rFonts w:ascii="Times New Roman" w:hAnsi="Times New Roman" w:cs="Times New Roman"/>
          <w:sz w:val="24"/>
          <w:szCs w:val="24"/>
        </w:rPr>
      </w:pPr>
      <w:r w:rsidRPr="00B84FA0">
        <w:rPr>
          <w:rFonts w:ascii="Times New Roman" w:hAnsi="Times New Roman" w:cs="Times New Roman"/>
          <w:sz w:val="24"/>
          <w:szCs w:val="24"/>
        </w:rPr>
        <w:t>W celu sprawnego funkcjonowania Stowarzys</w:t>
      </w:r>
      <w:r w:rsidR="00B84FA0" w:rsidRPr="00B84FA0">
        <w:rPr>
          <w:rFonts w:ascii="Times New Roman" w:hAnsi="Times New Roman" w:cs="Times New Roman"/>
          <w:sz w:val="24"/>
          <w:szCs w:val="24"/>
        </w:rPr>
        <w:t>zenia prowadzone jest Biuro LGD, zatrudniające 4 pracowników, mieszczące się przy Alei Legionów 48 w Garwolinie i otwarte dla interesantów od poniedziałku do piątku w godzinach 8:00 – 16:00.</w:t>
      </w:r>
    </w:p>
    <w:p w14:paraId="62C7B4A4" w14:textId="20848A50" w:rsidR="00E66563" w:rsidRPr="00B84FA0" w:rsidRDefault="00E66563" w:rsidP="00B84FA0">
      <w:pPr>
        <w:jc w:val="both"/>
        <w:rPr>
          <w:rFonts w:ascii="Times New Roman" w:hAnsi="Times New Roman" w:cs="Times New Roman"/>
          <w:color w:val="212121"/>
          <w:sz w:val="24"/>
          <w:szCs w:val="24"/>
        </w:rPr>
      </w:pPr>
      <w:r w:rsidRPr="005B7492">
        <w:rPr>
          <w:rFonts w:ascii="Times New Roman" w:hAnsi="Times New Roman" w:cs="Times New Roman"/>
          <w:sz w:val="24"/>
          <w:szCs w:val="24"/>
        </w:rPr>
        <w:t xml:space="preserve">Stowarzyszenie wdrażało Lokalną Strategię Rozwoju LGD – Forum Powiatu Garwolińskiego w okresie programowania 2007-2013 oraz w okresie 2014-2020, którego realizacja nie została jeszcze zakończona. W okresie programowania 2007-2013 początkowo obszar Lokalnej </w:t>
      </w:r>
      <w:r w:rsidRPr="005B7492">
        <w:rPr>
          <w:rFonts w:ascii="Times New Roman" w:hAnsi="Times New Roman" w:cs="Times New Roman"/>
          <w:sz w:val="24"/>
          <w:szCs w:val="24"/>
        </w:rPr>
        <w:lastRenderedPageBreak/>
        <w:t>Strategii Rozwoju obejmował obszar dziewięciu gmin należących administracyjnie do powiatu garwolińskiego. W 201</w:t>
      </w:r>
      <w:r w:rsidR="0072027E">
        <w:rPr>
          <w:rFonts w:ascii="Times New Roman" w:hAnsi="Times New Roman" w:cs="Times New Roman"/>
          <w:sz w:val="24"/>
          <w:szCs w:val="24"/>
        </w:rPr>
        <w:t>5</w:t>
      </w:r>
      <w:r w:rsidRPr="005B7492">
        <w:rPr>
          <w:rFonts w:ascii="Times New Roman" w:hAnsi="Times New Roman" w:cs="Times New Roman"/>
          <w:sz w:val="24"/>
          <w:szCs w:val="24"/>
        </w:rPr>
        <w:t xml:space="preserve"> roku skład Stow</w:t>
      </w:r>
      <w:r w:rsidR="003F0D1A" w:rsidRPr="005B7492">
        <w:rPr>
          <w:rFonts w:ascii="Times New Roman" w:hAnsi="Times New Roman" w:cs="Times New Roman"/>
          <w:sz w:val="24"/>
          <w:szCs w:val="24"/>
        </w:rPr>
        <w:t>arzyszenia rozszerzony został o </w:t>
      </w:r>
      <w:r w:rsidRPr="005B7492">
        <w:rPr>
          <w:rFonts w:ascii="Times New Roman" w:hAnsi="Times New Roman" w:cs="Times New Roman"/>
          <w:sz w:val="24"/>
          <w:szCs w:val="24"/>
        </w:rPr>
        <w:t>kolejn</w:t>
      </w:r>
      <w:r w:rsidR="005B7492" w:rsidRPr="005B7492">
        <w:rPr>
          <w:rFonts w:ascii="Times New Roman" w:hAnsi="Times New Roman" w:cs="Times New Roman"/>
          <w:sz w:val="24"/>
          <w:szCs w:val="24"/>
        </w:rPr>
        <w:t>e</w:t>
      </w:r>
      <w:r w:rsidRPr="005B7492">
        <w:rPr>
          <w:rFonts w:ascii="Times New Roman" w:hAnsi="Times New Roman" w:cs="Times New Roman"/>
          <w:sz w:val="24"/>
          <w:szCs w:val="24"/>
        </w:rPr>
        <w:t xml:space="preserve"> gmin</w:t>
      </w:r>
      <w:r w:rsidR="005B7492" w:rsidRPr="005B7492">
        <w:rPr>
          <w:rFonts w:ascii="Times New Roman" w:hAnsi="Times New Roman" w:cs="Times New Roman"/>
          <w:sz w:val="24"/>
          <w:szCs w:val="24"/>
        </w:rPr>
        <w:t>y</w:t>
      </w:r>
      <w:r w:rsidRPr="005B7492">
        <w:rPr>
          <w:rFonts w:ascii="Times New Roman" w:hAnsi="Times New Roman" w:cs="Times New Roman"/>
          <w:sz w:val="24"/>
          <w:szCs w:val="24"/>
        </w:rPr>
        <w:t>, należąc</w:t>
      </w:r>
      <w:r w:rsidR="005B7492" w:rsidRPr="005B7492">
        <w:rPr>
          <w:rFonts w:ascii="Times New Roman" w:hAnsi="Times New Roman" w:cs="Times New Roman"/>
          <w:sz w:val="24"/>
          <w:szCs w:val="24"/>
        </w:rPr>
        <w:t>e</w:t>
      </w:r>
      <w:r w:rsidRPr="005B7492">
        <w:rPr>
          <w:rFonts w:ascii="Times New Roman" w:hAnsi="Times New Roman" w:cs="Times New Roman"/>
          <w:sz w:val="24"/>
          <w:szCs w:val="24"/>
        </w:rPr>
        <w:t xml:space="preserve"> również do powiatu garwolińskiego. Obecnie obszar działania LGD obejmuje wszystkie gminy z powiatu garwolińskiego: Gminę Borowie, Gminę Garwolin, Miasto Garwolin, Gminę Górzno, Gminę Łaskarzew, Miasto Łaskarzew, Gminę Maciejowice, Gminę Miastków Kościelny, Gminę Parysów, Miasto i Gminę Pilawa, Gminę Sobolew, Gminę Trojanów, Gminę Wilga, Gminę Żelechów.</w:t>
      </w:r>
    </w:p>
    <w:p w14:paraId="2269D9D0" w14:textId="083E1DA3" w:rsidR="00AC4F02" w:rsidRDefault="00E66563" w:rsidP="00634441">
      <w:pPr>
        <w:spacing w:after="0"/>
        <w:jc w:val="both"/>
        <w:rPr>
          <w:rFonts w:ascii="Times New Roman" w:hAnsi="Times New Roman" w:cs="Times New Roman"/>
          <w:sz w:val="24"/>
          <w:szCs w:val="24"/>
        </w:rPr>
      </w:pPr>
      <w:r w:rsidRPr="00B84FA0">
        <w:rPr>
          <w:rFonts w:ascii="Times New Roman" w:hAnsi="Times New Roman" w:cs="Times New Roman"/>
          <w:sz w:val="24"/>
          <w:szCs w:val="24"/>
        </w:rPr>
        <w:t xml:space="preserve">Doświadczenie w realizacji Strategii objęło wykorzystanie środków w łącznej kwocie około </w:t>
      </w:r>
      <w:r w:rsidR="005B7492">
        <w:rPr>
          <w:rFonts w:ascii="Times New Roman" w:hAnsi="Times New Roman" w:cs="Times New Roman"/>
          <w:sz w:val="24"/>
          <w:szCs w:val="24"/>
        </w:rPr>
        <w:t>2</w:t>
      </w:r>
      <w:r w:rsidR="0072027E">
        <w:rPr>
          <w:rFonts w:ascii="Times New Roman" w:hAnsi="Times New Roman" w:cs="Times New Roman"/>
          <w:sz w:val="24"/>
          <w:szCs w:val="24"/>
        </w:rPr>
        <w:t>4</w:t>
      </w:r>
      <w:r w:rsidR="00A46B95" w:rsidRPr="00B84FA0">
        <w:rPr>
          <w:rFonts w:ascii="Times New Roman" w:hAnsi="Times New Roman" w:cs="Times New Roman"/>
          <w:sz w:val="24"/>
          <w:szCs w:val="24"/>
        </w:rPr>
        <w:t xml:space="preserve"> milionów złotych (</w:t>
      </w:r>
      <w:r w:rsidRPr="00B84FA0">
        <w:rPr>
          <w:rFonts w:ascii="Times New Roman" w:hAnsi="Times New Roman" w:cs="Times New Roman"/>
          <w:sz w:val="24"/>
          <w:szCs w:val="24"/>
        </w:rPr>
        <w:t>LSR</w:t>
      </w:r>
      <w:r w:rsidR="00135C8B">
        <w:rPr>
          <w:rFonts w:ascii="Times New Roman" w:hAnsi="Times New Roman" w:cs="Times New Roman"/>
          <w:sz w:val="24"/>
          <w:szCs w:val="24"/>
        </w:rPr>
        <w:t xml:space="preserve"> na lata 2007 – </w:t>
      </w:r>
      <w:r w:rsidR="00A46B95" w:rsidRPr="00B84FA0">
        <w:rPr>
          <w:rFonts w:ascii="Times New Roman" w:hAnsi="Times New Roman" w:cs="Times New Roman"/>
          <w:sz w:val="24"/>
          <w:szCs w:val="24"/>
        </w:rPr>
        <w:t>2013</w:t>
      </w:r>
      <w:r w:rsidRPr="00B84FA0">
        <w:rPr>
          <w:rFonts w:ascii="Times New Roman" w:hAnsi="Times New Roman" w:cs="Times New Roman"/>
          <w:sz w:val="24"/>
          <w:szCs w:val="24"/>
        </w:rPr>
        <w:t xml:space="preserve">: </w:t>
      </w:r>
      <w:r w:rsidR="0072027E">
        <w:rPr>
          <w:rFonts w:ascii="Times New Roman" w:hAnsi="Times New Roman" w:cs="Times New Roman"/>
          <w:sz w:val="24"/>
          <w:szCs w:val="24"/>
        </w:rPr>
        <w:t>8</w:t>
      </w:r>
      <w:r w:rsidRPr="00B84FA0">
        <w:rPr>
          <w:rFonts w:ascii="Times New Roman" w:hAnsi="Times New Roman" w:cs="Times New Roman"/>
          <w:sz w:val="24"/>
          <w:szCs w:val="24"/>
        </w:rPr>
        <w:t>,</w:t>
      </w:r>
      <w:r w:rsidR="0072027E">
        <w:rPr>
          <w:rFonts w:ascii="Times New Roman" w:hAnsi="Times New Roman" w:cs="Times New Roman"/>
          <w:sz w:val="24"/>
          <w:szCs w:val="24"/>
        </w:rPr>
        <w:t>1</w:t>
      </w:r>
      <w:r w:rsidRPr="00B84FA0">
        <w:rPr>
          <w:rFonts w:ascii="Times New Roman" w:hAnsi="Times New Roman" w:cs="Times New Roman"/>
          <w:sz w:val="24"/>
          <w:szCs w:val="24"/>
        </w:rPr>
        <w:t xml:space="preserve"> mln zł </w:t>
      </w:r>
      <w:r w:rsidR="00A46B95" w:rsidRPr="00B84FA0">
        <w:rPr>
          <w:rFonts w:ascii="Times New Roman" w:hAnsi="Times New Roman" w:cs="Times New Roman"/>
          <w:sz w:val="24"/>
          <w:szCs w:val="24"/>
        </w:rPr>
        <w:t>oraz</w:t>
      </w:r>
      <w:r w:rsidRPr="00B84FA0">
        <w:rPr>
          <w:rFonts w:ascii="Times New Roman" w:hAnsi="Times New Roman" w:cs="Times New Roman"/>
          <w:sz w:val="24"/>
          <w:szCs w:val="24"/>
        </w:rPr>
        <w:t xml:space="preserve"> LSR</w:t>
      </w:r>
      <w:r w:rsidR="00A46B95" w:rsidRPr="00B84FA0">
        <w:rPr>
          <w:rFonts w:ascii="Times New Roman" w:hAnsi="Times New Roman" w:cs="Times New Roman"/>
          <w:sz w:val="24"/>
          <w:szCs w:val="24"/>
        </w:rPr>
        <w:t xml:space="preserve"> na lata 2014 – 2020</w:t>
      </w:r>
      <w:r w:rsidRPr="00B84FA0">
        <w:rPr>
          <w:rFonts w:ascii="Times New Roman" w:hAnsi="Times New Roman" w:cs="Times New Roman"/>
          <w:sz w:val="24"/>
          <w:szCs w:val="24"/>
        </w:rPr>
        <w:t>: 4,123 mln EURO</w:t>
      </w:r>
      <w:r w:rsidR="0072027E">
        <w:rPr>
          <w:rFonts w:ascii="Times New Roman" w:hAnsi="Times New Roman" w:cs="Times New Roman"/>
          <w:sz w:val="24"/>
          <w:szCs w:val="24"/>
        </w:rPr>
        <w:t xml:space="preserve"> - po kursie 4 zł/1EURO</w:t>
      </w:r>
      <w:r w:rsidRPr="00B84FA0">
        <w:rPr>
          <w:rFonts w:ascii="Times New Roman" w:hAnsi="Times New Roman" w:cs="Times New Roman"/>
          <w:sz w:val="24"/>
          <w:szCs w:val="24"/>
        </w:rPr>
        <w:t xml:space="preserve">). W </w:t>
      </w:r>
      <w:r w:rsidR="00135C8B">
        <w:rPr>
          <w:rFonts w:ascii="Times New Roman" w:hAnsi="Times New Roman" w:cs="Times New Roman"/>
          <w:sz w:val="24"/>
          <w:szCs w:val="24"/>
        </w:rPr>
        <w:t xml:space="preserve">ramach </w:t>
      </w:r>
      <w:r w:rsidR="00A46B95" w:rsidRPr="00B84FA0">
        <w:rPr>
          <w:rFonts w:ascii="Times New Roman" w:hAnsi="Times New Roman" w:cs="Times New Roman"/>
          <w:sz w:val="24"/>
          <w:szCs w:val="24"/>
        </w:rPr>
        <w:t>LSR</w:t>
      </w:r>
      <w:r w:rsidR="00135C8B">
        <w:rPr>
          <w:rFonts w:ascii="Times New Roman" w:hAnsi="Times New Roman" w:cs="Times New Roman"/>
          <w:sz w:val="24"/>
          <w:szCs w:val="24"/>
        </w:rPr>
        <w:t xml:space="preserve"> 2007 – </w:t>
      </w:r>
      <w:r w:rsidRPr="00B84FA0">
        <w:rPr>
          <w:rFonts w:ascii="Times New Roman" w:hAnsi="Times New Roman" w:cs="Times New Roman"/>
          <w:sz w:val="24"/>
          <w:szCs w:val="24"/>
        </w:rPr>
        <w:t xml:space="preserve">2013 </w:t>
      </w:r>
      <w:r w:rsidR="00135C8B">
        <w:rPr>
          <w:rFonts w:ascii="Times New Roman" w:hAnsi="Times New Roman" w:cs="Times New Roman"/>
          <w:sz w:val="24"/>
          <w:szCs w:val="24"/>
        </w:rPr>
        <w:t>zrealizowane zostały</w:t>
      </w:r>
      <w:r w:rsidRPr="00B84FA0">
        <w:rPr>
          <w:rFonts w:ascii="Times New Roman" w:hAnsi="Times New Roman" w:cs="Times New Roman"/>
          <w:sz w:val="24"/>
          <w:szCs w:val="24"/>
        </w:rPr>
        <w:t xml:space="preserve"> 104 projekty</w:t>
      </w:r>
      <w:r w:rsidR="00DA53EF">
        <w:rPr>
          <w:rFonts w:ascii="Times New Roman" w:hAnsi="Times New Roman" w:cs="Times New Roman"/>
          <w:sz w:val="24"/>
          <w:szCs w:val="24"/>
        </w:rPr>
        <w:t>,</w:t>
      </w:r>
      <w:r w:rsidRPr="00B84FA0">
        <w:rPr>
          <w:rFonts w:ascii="Times New Roman" w:hAnsi="Times New Roman" w:cs="Times New Roman"/>
          <w:sz w:val="24"/>
          <w:szCs w:val="24"/>
        </w:rPr>
        <w:t xml:space="preserve"> a w obecnie </w:t>
      </w:r>
      <w:r w:rsidR="00CB11D8">
        <w:rPr>
          <w:rFonts w:ascii="Times New Roman" w:hAnsi="Times New Roman" w:cs="Times New Roman"/>
          <w:sz w:val="24"/>
          <w:szCs w:val="24"/>
        </w:rPr>
        <w:t>obowiązującej</w:t>
      </w:r>
      <w:r w:rsidRPr="00B84FA0">
        <w:rPr>
          <w:rFonts w:ascii="Times New Roman" w:hAnsi="Times New Roman" w:cs="Times New Roman"/>
          <w:sz w:val="24"/>
          <w:szCs w:val="24"/>
        </w:rPr>
        <w:t xml:space="preserve"> </w:t>
      </w:r>
      <w:r w:rsidR="00A46B95" w:rsidRPr="00B84FA0">
        <w:rPr>
          <w:rFonts w:ascii="Times New Roman" w:hAnsi="Times New Roman" w:cs="Times New Roman"/>
          <w:sz w:val="24"/>
          <w:szCs w:val="24"/>
        </w:rPr>
        <w:t>LSR</w:t>
      </w:r>
      <w:r w:rsidRPr="00B84FA0">
        <w:rPr>
          <w:rFonts w:ascii="Times New Roman" w:hAnsi="Times New Roman" w:cs="Times New Roman"/>
          <w:sz w:val="24"/>
          <w:szCs w:val="24"/>
        </w:rPr>
        <w:t xml:space="preserve"> </w:t>
      </w:r>
      <w:r w:rsidR="0004030A">
        <w:rPr>
          <w:rFonts w:ascii="Times New Roman" w:hAnsi="Times New Roman" w:cs="Times New Roman"/>
          <w:sz w:val="24"/>
          <w:szCs w:val="24"/>
        </w:rPr>
        <w:t>zakończono realizację 146</w:t>
      </w:r>
      <w:r w:rsidRPr="00B84FA0">
        <w:rPr>
          <w:rFonts w:ascii="Times New Roman" w:hAnsi="Times New Roman" w:cs="Times New Roman"/>
          <w:sz w:val="24"/>
          <w:szCs w:val="24"/>
        </w:rPr>
        <w:t xml:space="preserve"> projektów</w:t>
      </w:r>
      <w:r w:rsidR="0004030A">
        <w:rPr>
          <w:rFonts w:ascii="Times New Roman" w:hAnsi="Times New Roman" w:cs="Times New Roman"/>
          <w:sz w:val="24"/>
          <w:szCs w:val="24"/>
        </w:rPr>
        <w:t xml:space="preserve">, 47 jest </w:t>
      </w:r>
      <w:r w:rsidR="0072027E">
        <w:rPr>
          <w:rFonts w:ascii="Times New Roman" w:hAnsi="Times New Roman" w:cs="Times New Roman"/>
          <w:sz w:val="24"/>
          <w:szCs w:val="24"/>
        </w:rPr>
        <w:br/>
      </w:r>
      <w:r w:rsidR="0004030A">
        <w:rPr>
          <w:rFonts w:ascii="Times New Roman" w:hAnsi="Times New Roman" w:cs="Times New Roman"/>
          <w:sz w:val="24"/>
          <w:szCs w:val="24"/>
        </w:rPr>
        <w:t xml:space="preserve">w trakcie realizacji a 22 projekty złożone podczas naborów prowadzonych w sierpniu tego roku </w:t>
      </w:r>
      <w:r w:rsidR="00634441">
        <w:rPr>
          <w:rFonts w:ascii="Times New Roman" w:hAnsi="Times New Roman" w:cs="Times New Roman"/>
          <w:sz w:val="24"/>
          <w:szCs w:val="24"/>
        </w:rPr>
        <w:t xml:space="preserve">są w trakcie rozpatrywania w </w:t>
      </w:r>
      <w:r w:rsidR="0004030A">
        <w:rPr>
          <w:rFonts w:ascii="Times New Roman" w:hAnsi="Times New Roman" w:cs="Times New Roman"/>
          <w:sz w:val="24"/>
          <w:szCs w:val="24"/>
        </w:rPr>
        <w:t>Urzędzie Marszałkowskim w Warszawie</w:t>
      </w:r>
      <w:r w:rsidRPr="00B84FA0">
        <w:rPr>
          <w:rFonts w:ascii="Times New Roman" w:hAnsi="Times New Roman" w:cs="Times New Roman"/>
          <w:sz w:val="24"/>
          <w:szCs w:val="24"/>
        </w:rPr>
        <w:t xml:space="preserve">. </w:t>
      </w:r>
      <w:r w:rsidR="007E1AF3">
        <w:rPr>
          <w:rFonts w:ascii="Times New Roman" w:hAnsi="Times New Roman" w:cs="Times New Roman"/>
          <w:sz w:val="24"/>
          <w:szCs w:val="24"/>
        </w:rPr>
        <w:t xml:space="preserve">Projekty realizowane w </w:t>
      </w:r>
      <w:r w:rsidR="000F6F9A">
        <w:rPr>
          <w:rFonts w:ascii="Times New Roman" w:hAnsi="Times New Roman" w:cs="Times New Roman"/>
          <w:sz w:val="24"/>
          <w:szCs w:val="24"/>
        </w:rPr>
        <w:t xml:space="preserve">ramach </w:t>
      </w:r>
      <w:r w:rsidR="007E1AF3">
        <w:rPr>
          <w:rFonts w:ascii="Times New Roman" w:hAnsi="Times New Roman" w:cs="Times New Roman"/>
          <w:sz w:val="24"/>
          <w:szCs w:val="24"/>
        </w:rPr>
        <w:t>LSR na lata 2014 – 2020 musiały wpisywać się w cele i przedsięwzięcia określone w LSR do których należały:</w:t>
      </w:r>
    </w:p>
    <w:p w14:paraId="51D5B90F" w14:textId="77777777" w:rsidR="00D44522" w:rsidRPr="005B7492" w:rsidRDefault="007E1AF3" w:rsidP="000F6F9A">
      <w:pPr>
        <w:spacing w:after="0"/>
        <w:jc w:val="both"/>
        <w:rPr>
          <w:rFonts w:ascii="Times New Roman" w:hAnsi="Times New Roman" w:cs="Times New Roman"/>
          <w:sz w:val="24"/>
          <w:szCs w:val="24"/>
          <w:u w:val="single"/>
        </w:rPr>
      </w:pPr>
      <w:r w:rsidRPr="005B7492">
        <w:rPr>
          <w:rFonts w:ascii="Times New Roman" w:hAnsi="Times New Roman" w:cs="Times New Roman"/>
          <w:bCs/>
          <w:sz w:val="24"/>
          <w:szCs w:val="24"/>
          <w:u w:val="single"/>
        </w:rPr>
        <w:t>Cel ogólny 1</w:t>
      </w:r>
      <w:r w:rsidR="000F6F9A" w:rsidRPr="005B7492">
        <w:rPr>
          <w:rFonts w:ascii="Times New Roman" w:hAnsi="Times New Roman" w:cs="Times New Roman"/>
          <w:bCs/>
          <w:sz w:val="24"/>
          <w:szCs w:val="24"/>
          <w:u w:val="single"/>
        </w:rPr>
        <w:t>.</w:t>
      </w:r>
      <w:r w:rsidR="00FC3E81" w:rsidRPr="005B7492">
        <w:rPr>
          <w:rFonts w:ascii="Times New Roman" w:hAnsi="Times New Roman" w:cs="Times New Roman"/>
          <w:bCs/>
          <w:sz w:val="24"/>
          <w:szCs w:val="24"/>
          <w:u w:val="single"/>
        </w:rPr>
        <w:t xml:space="preserve"> </w:t>
      </w:r>
      <w:r w:rsidR="00FC3E81" w:rsidRPr="005B7492">
        <w:rPr>
          <w:rFonts w:ascii="Times New Roman" w:hAnsi="Times New Roman" w:cs="Times New Roman"/>
          <w:bCs/>
          <w:i/>
          <w:sz w:val="24"/>
          <w:szCs w:val="24"/>
          <w:u w:val="single"/>
        </w:rPr>
        <w:t>Poprawa jakości życia mieszkańców obszaru Lokalnej Grupy Działania – Forum Powiatu Garwolińskiego</w:t>
      </w:r>
    </w:p>
    <w:p w14:paraId="0F294CA5"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Cel szczegółowy </w:t>
      </w:r>
      <w:r w:rsidR="00FC3E81" w:rsidRPr="000F6F9A">
        <w:rPr>
          <w:rFonts w:ascii="Times New Roman" w:hAnsi="Times New Roman" w:cs="Times New Roman"/>
          <w:bCs/>
          <w:sz w:val="24"/>
          <w:szCs w:val="24"/>
        </w:rPr>
        <w:t>1.1</w:t>
      </w:r>
      <w:r w:rsidR="00FC3E81" w:rsidRPr="000F6F9A">
        <w:rPr>
          <w:rFonts w:ascii="Times New Roman" w:hAnsi="Times New Roman" w:cs="Times New Roman"/>
          <w:sz w:val="24"/>
          <w:szCs w:val="24"/>
        </w:rPr>
        <w:t xml:space="preserve">. </w:t>
      </w:r>
      <w:r w:rsidR="00FC3E81" w:rsidRPr="000F6F9A">
        <w:rPr>
          <w:rFonts w:ascii="Times New Roman" w:hAnsi="Times New Roman" w:cs="Times New Roman"/>
          <w:bCs/>
          <w:i/>
          <w:sz w:val="24"/>
          <w:szCs w:val="24"/>
        </w:rPr>
        <w:t>Poprawa stanu infrastruktury turystycznej, rekreacyjnej, kulturowej służącej lokalnej społeczności</w:t>
      </w:r>
      <w:r w:rsidR="00FC3E81" w:rsidRPr="000F6F9A">
        <w:rPr>
          <w:rFonts w:ascii="Times New Roman" w:hAnsi="Times New Roman" w:cs="Times New Roman"/>
          <w:sz w:val="24"/>
          <w:szCs w:val="24"/>
        </w:rPr>
        <w:t xml:space="preserve"> </w:t>
      </w:r>
    </w:p>
    <w:p w14:paraId="3E6E0166"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1.1.1. </w:t>
      </w:r>
      <w:r w:rsidR="00FC3E81" w:rsidRPr="000F6F9A">
        <w:rPr>
          <w:rFonts w:ascii="Times New Roman" w:hAnsi="Times New Roman" w:cs="Times New Roman"/>
          <w:i/>
          <w:sz w:val="24"/>
          <w:szCs w:val="24"/>
        </w:rPr>
        <w:t>Kształtowanie obszaru przestrzeni publicznej</w:t>
      </w:r>
    </w:p>
    <w:p w14:paraId="1D388D62"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Cel szczegółowy </w:t>
      </w:r>
      <w:r w:rsidRPr="000F6F9A">
        <w:rPr>
          <w:rFonts w:ascii="Times New Roman" w:hAnsi="Times New Roman" w:cs="Times New Roman"/>
          <w:bCs/>
          <w:sz w:val="24"/>
          <w:szCs w:val="24"/>
        </w:rPr>
        <w:t>1.2</w:t>
      </w:r>
      <w:r w:rsidRPr="000F6F9A">
        <w:rPr>
          <w:rFonts w:ascii="Times New Roman" w:hAnsi="Times New Roman" w:cs="Times New Roman"/>
          <w:sz w:val="24"/>
          <w:szCs w:val="24"/>
        </w:rPr>
        <w:t xml:space="preserve">. </w:t>
      </w:r>
      <w:r w:rsidR="00FC3E81" w:rsidRPr="000F6F9A">
        <w:rPr>
          <w:rFonts w:ascii="Times New Roman" w:hAnsi="Times New Roman" w:cs="Times New Roman"/>
          <w:bCs/>
          <w:i/>
          <w:sz w:val="24"/>
          <w:szCs w:val="24"/>
        </w:rPr>
        <w:t>Budowanie, zachowanie i promocja dziedzictwa lokalnego</w:t>
      </w:r>
      <w:r w:rsidR="00FC3E81" w:rsidRPr="000F6F9A">
        <w:rPr>
          <w:rFonts w:ascii="Times New Roman" w:hAnsi="Times New Roman" w:cs="Times New Roman"/>
          <w:sz w:val="24"/>
          <w:szCs w:val="24"/>
        </w:rPr>
        <w:t xml:space="preserve"> </w:t>
      </w:r>
    </w:p>
    <w:p w14:paraId="1D94AE96"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1.2.1. </w:t>
      </w:r>
      <w:r w:rsidR="00FC3E81" w:rsidRPr="000F6F9A">
        <w:rPr>
          <w:rFonts w:ascii="Times New Roman" w:hAnsi="Times New Roman" w:cs="Times New Roman"/>
          <w:i/>
          <w:sz w:val="24"/>
          <w:szCs w:val="24"/>
        </w:rPr>
        <w:t>Ochrona, zagospodarowanie, porządkowanie lokalnych zasobów historycznych, kulturowych, przyrodniczych charakterystycznych dla regionu</w:t>
      </w:r>
    </w:p>
    <w:p w14:paraId="6BFA7CFE"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Cel szczegółowy </w:t>
      </w:r>
      <w:r w:rsidR="00FC3E81" w:rsidRPr="000F6F9A">
        <w:rPr>
          <w:rFonts w:ascii="Times New Roman" w:hAnsi="Times New Roman" w:cs="Times New Roman"/>
          <w:bCs/>
          <w:sz w:val="24"/>
          <w:szCs w:val="24"/>
        </w:rPr>
        <w:t xml:space="preserve">1.3. </w:t>
      </w:r>
      <w:r w:rsidR="00FC3E81" w:rsidRPr="000F6F9A">
        <w:rPr>
          <w:rFonts w:ascii="Times New Roman" w:hAnsi="Times New Roman" w:cs="Times New Roman"/>
          <w:bCs/>
          <w:i/>
          <w:sz w:val="24"/>
          <w:szCs w:val="24"/>
        </w:rPr>
        <w:t>Wspieranie i promowanie aktywności lokalnej</w:t>
      </w:r>
    </w:p>
    <w:p w14:paraId="039A0793"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1.3.1. </w:t>
      </w:r>
      <w:r w:rsidR="00FC3E81" w:rsidRPr="000F6F9A">
        <w:rPr>
          <w:rFonts w:ascii="Times New Roman" w:hAnsi="Times New Roman" w:cs="Times New Roman"/>
          <w:i/>
          <w:sz w:val="24"/>
          <w:szCs w:val="24"/>
        </w:rPr>
        <w:t>Promocja obszaru LGD</w:t>
      </w:r>
    </w:p>
    <w:p w14:paraId="47214A13" w14:textId="77777777" w:rsidR="00D44522" w:rsidRPr="005B7492" w:rsidRDefault="007E1AF3" w:rsidP="000F6F9A">
      <w:pPr>
        <w:spacing w:after="0"/>
        <w:jc w:val="both"/>
        <w:rPr>
          <w:rFonts w:ascii="Times New Roman" w:hAnsi="Times New Roman" w:cs="Times New Roman"/>
          <w:sz w:val="24"/>
          <w:szCs w:val="24"/>
          <w:u w:val="single"/>
        </w:rPr>
      </w:pPr>
      <w:r w:rsidRPr="005B7492">
        <w:rPr>
          <w:rFonts w:ascii="Times New Roman" w:hAnsi="Times New Roman" w:cs="Times New Roman"/>
          <w:bCs/>
          <w:sz w:val="24"/>
          <w:szCs w:val="24"/>
          <w:u w:val="single"/>
        </w:rPr>
        <w:t xml:space="preserve">Cel Ogólny </w:t>
      </w:r>
      <w:r w:rsidR="00FC3E81" w:rsidRPr="005B7492">
        <w:rPr>
          <w:rFonts w:ascii="Times New Roman" w:hAnsi="Times New Roman" w:cs="Times New Roman"/>
          <w:bCs/>
          <w:sz w:val="24"/>
          <w:szCs w:val="24"/>
          <w:u w:val="single"/>
        </w:rPr>
        <w:t>2</w:t>
      </w:r>
      <w:r w:rsidR="00FC3E81" w:rsidRPr="005B7492">
        <w:rPr>
          <w:rFonts w:ascii="Times New Roman" w:hAnsi="Times New Roman" w:cs="Times New Roman"/>
          <w:sz w:val="24"/>
          <w:szCs w:val="24"/>
          <w:u w:val="single"/>
        </w:rPr>
        <w:t xml:space="preserve">. </w:t>
      </w:r>
      <w:r w:rsidR="00FC3E81" w:rsidRPr="005B7492">
        <w:rPr>
          <w:rFonts w:ascii="Times New Roman" w:hAnsi="Times New Roman" w:cs="Times New Roman"/>
          <w:bCs/>
          <w:i/>
          <w:sz w:val="24"/>
          <w:szCs w:val="24"/>
          <w:u w:val="single"/>
        </w:rPr>
        <w:t>Rozwój innowacyjnej przedsiębiorczości wykorzystującej lokalne zasoby</w:t>
      </w:r>
    </w:p>
    <w:p w14:paraId="6323932B"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Cel szczegółowy </w:t>
      </w:r>
      <w:r w:rsidR="00FC3E81" w:rsidRPr="000F6F9A">
        <w:rPr>
          <w:rFonts w:ascii="Times New Roman" w:hAnsi="Times New Roman" w:cs="Times New Roman"/>
          <w:bCs/>
          <w:sz w:val="24"/>
          <w:szCs w:val="24"/>
        </w:rPr>
        <w:t xml:space="preserve">2.1. </w:t>
      </w:r>
      <w:r w:rsidR="00FC3E81" w:rsidRPr="000F6F9A">
        <w:rPr>
          <w:rFonts w:ascii="Times New Roman" w:hAnsi="Times New Roman" w:cs="Times New Roman"/>
          <w:bCs/>
          <w:i/>
          <w:sz w:val="24"/>
          <w:szCs w:val="24"/>
        </w:rPr>
        <w:t>Tworzenie nowych miejsc pracy na obszarze LGD</w:t>
      </w:r>
    </w:p>
    <w:p w14:paraId="66D1B169"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2.1.1. </w:t>
      </w:r>
      <w:r w:rsidR="00FC3E81" w:rsidRPr="000F6F9A">
        <w:rPr>
          <w:rFonts w:ascii="Times New Roman" w:hAnsi="Times New Roman" w:cs="Times New Roman"/>
          <w:i/>
          <w:sz w:val="24"/>
          <w:szCs w:val="24"/>
        </w:rPr>
        <w:t>Utworzenie działalności gospodarczej szansą na lepsze jutro</w:t>
      </w:r>
    </w:p>
    <w:p w14:paraId="158FEC5A"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2.1.2. </w:t>
      </w:r>
      <w:r w:rsidR="00FC3E81" w:rsidRPr="000F6F9A">
        <w:rPr>
          <w:rFonts w:ascii="Times New Roman" w:hAnsi="Times New Roman" w:cs="Times New Roman"/>
          <w:i/>
          <w:sz w:val="24"/>
          <w:szCs w:val="24"/>
        </w:rPr>
        <w:t>Rozwój działalności gospodarczej, kluczem do sukcesu</w:t>
      </w:r>
    </w:p>
    <w:p w14:paraId="4D6AFF0D"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Cel szczegółowy </w:t>
      </w:r>
      <w:r w:rsidR="00FC3E81" w:rsidRPr="000F6F9A">
        <w:rPr>
          <w:rFonts w:ascii="Times New Roman" w:hAnsi="Times New Roman" w:cs="Times New Roman"/>
          <w:bCs/>
          <w:sz w:val="24"/>
          <w:szCs w:val="24"/>
        </w:rPr>
        <w:t xml:space="preserve">2.2. </w:t>
      </w:r>
      <w:r w:rsidR="00FC3E81" w:rsidRPr="000F6F9A">
        <w:rPr>
          <w:rFonts w:ascii="Times New Roman" w:hAnsi="Times New Roman" w:cs="Times New Roman"/>
          <w:bCs/>
          <w:i/>
          <w:sz w:val="24"/>
          <w:szCs w:val="24"/>
        </w:rPr>
        <w:t>Wzrost świadomości społeczności lokalnej w zakresie przedsiębiorczości opartej o lokalne zasoby</w:t>
      </w:r>
    </w:p>
    <w:p w14:paraId="1CC78512" w14:textId="77777777" w:rsidR="00D44522" w:rsidRPr="000F6F9A" w:rsidRDefault="007E1AF3" w:rsidP="000F6F9A">
      <w:pPr>
        <w:spacing w:after="0"/>
        <w:jc w:val="both"/>
        <w:rPr>
          <w:rFonts w:ascii="Times New Roman" w:hAnsi="Times New Roman" w:cs="Times New Roman"/>
          <w:sz w:val="24"/>
          <w:szCs w:val="24"/>
        </w:rPr>
      </w:pPr>
      <w:r w:rsidRPr="000F6F9A">
        <w:rPr>
          <w:rFonts w:ascii="Times New Roman" w:hAnsi="Times New Roman" w:cs="Times New Roman"/>
          <w:sz w:val="24"/>
          <w:szCs w:val="24"/>
        </w:rPr>
        <w:t xml:space="preserve">Przedsięwzięcie </w:t>
      </w:r>
      <w:r w:rsidR="00FC3E81" w:rsidRPr="000F6F9A">
        <w:rPr>
          <w:rFonts w:ascii="Times New Roman" w:hAnsi="Times New Roman" w:cs="Times New Roman"/>
          <w:bCs/>
          <w:sz w:val="24"/>
          <w:szCs w:val="24"/>
        </w:rPr>
        <w:t xml:space="preserve">2.2.1. </w:t>
      </w:r>
      <w:r w:rsidR="00FC3E81" w:rsidRPr="000F6F9A">
        <w:rPr>
          <w:rFonts w:ascii="Times New Roman" w:hAnsi="Times New Roman" w:cs="Times New Roman"/>
          <w:i/>
          <w:sz w:val="24"/>
          <w:szCs w:val="24"/>
        </w:rPr>
        <w:t>Wzmocnienie kapitału społecznego oraz wzrost kompetencji zawodowych lokalnej społeczności poprzez warsztaty i szkolenia</w:t>
      </w:r>
      <w:r w:rsidR="00FC3E81" w:rsidRPr="000F6F9A">
        <w:rPr>
          <w:rFonts w:ascii="Times New Roman" w:hAnsi="Times New Roman" w:cs="Times New Roman"/>
          <w:sz w:val="24"/>
          <w:szCs w:val="24"/>
        </w:rPr>
        <w:t xml:space="preserve"> </w:t>
      </w:r>
    </w:p>
    <w:p w14:paraId="2D48B3DF" w14:textId="77777777" w:rsidR="000F6F9A" w:rsidRDefault="000F6F9A" w:rsidP="001512CA">
      <w:pPr>
        <w:spacing w:after="0"/>
        <w:jc w:val="both"/>
        <w:rPr>
          <w:rFonts w:ascii="Times New Roman" w:hAnsi="Times New Roman" w:cs="Times New Roman"/>
          <w:sz w:val="24"/>
          <w:szCs w:val="24"/>
        </w:rPr>
      </w:pPr>
    </w:p>
    <w:p w14:paraId="545EC93D" w14:textId="77777777" w:rsidR="005B7492" w:rsidRDefault="00E66563" w:rsidP="00B84FA0">
      <w:pPr>
        <w:jc w:val="both"/>
        <w:rPr>
          <w:rFonts w:ascii="Times New Roman" w:hAnsi="Times New Roman" w:cs="Times New Roman"/>
          <w:sz w:val="24"/>
          <w:szCs w:val="24"/>
        </w:rPr>
      </w:pPr>
      <w:r w:rsidRPr="00B84FA0">
        <w:rPr>
          <w:rFonts w:ascii="Times New Roman" w:hAnsi="Times New Roman" w:cs="Times New Roman"/>
          <w:sz w:val="24"/>
          <w:szCs w:val="24"/>
        </w:rPr>
        <w:t xml:space="preserve">Aktywność LGD w obydwu perspektywach koncentrowała się na wzmocnieniu potencjału gospodarczego regionu poprzez tworzenie nowych działalności gospodarczych oraz rozwijaniu przedsiębiorstw już funkcjonujących. Duży wysiłek całego Partnerstwa ukierunkowany był również na wzmacnianiu niekomercyjnej infrastruktury służącej lokalnej społeczności. Kolejnym z celów było kultywowanie lokalnych tradycji i dziedzictwa (również kulinarnego). LGD szczególnie skutecznie wykorzystywało narzędzie projektów </w:t>
      </w:r>
      <w:r w:rsidR="00DA53EF">
        <w:rPr>
          <w:rFonts w:ascii="Times New Roman" w:hAnsi="Times New Roman" w:cs="Times New Roman"/>
          <w:sz w:val="24"/>
          <w:szCs w:val="24"/>
        </w:rPr>
        <w:t>współpracy z innymi lokalnymi grupami działania, zarówno krajowymi jak i zagranicznymi</w:t>
      </w:r>
      <w:r w:rsidRPr="00B84FA0">
        <w:rPr>
          <w:rFonts w:ascii="Times New Roman" w:hAnsi="Times New Roman" w:cs="Times New Roman"/>
          <w:sz w:val="24"/>
          <w:szCs w:val="24"/>
        </w:rPr>
        <w:t>. W</w:t>
      </w:r>
      <w:r w:rsidR="001512CA">
        <w:rPr>
          <w:rFonts w:ascii="Times New Roman" w:hAnsi="Times New Roman" w:cs="Times New Roman"/>
          <w:sz w:val="24"/>
          <w:szCs w:val="24"/>
        </w:rPr>
        <w:t> </w:t>
      </w:r>
      <w:r w:rsidRPr="00B84FA0">
        <w:rPr>
          <w:rFonts w:ascii="Times New Roman" w:hAnsi="Times New Roman" w:cs="Times New Roman"/>
          <w:sz w:val="24"/>
          <w:szCs w:val="24"/>
        </w:rPr>
        <w:t xml:space="preserve">pierwszym okresie programowania zrealizowano projekty </w:t>
      </w:r>
      <w:r w:rsidR="00DA53EF">
        <w:rPr>
          <w:rFonts w:ascii="Times New Roman" w:hAnsi="Times New Roman" w:cs="Times New Roman"/>
          <w:sz w:val="24"/>
          <w:szCs w:val="24"/>
        </w:rPr>
        <w:t>o akronimach „</w:t>
      </w:r>
      <w:r w:rsidRPr="00B84FA0">
        <w:rPr>
          <w:rFonts w:ascii="Times New Roman" w:hAnsi="Times New Roman" w:cs="Times New Roman"/>
          <w:sz w:val="24"/>
          <w:szCs w:val="24"/>
        </w:rPr>
        <w:t>NURT</w:t>
      </w:r>
      <w:r w:rsidR="00DA53EF">
        <w:rPr>
          <w:rFonts w:ascii="Times New Roman" w:hAnsi="Times New Roman" w:cs="Times New Roman"/>
          <w:sz w:val="24"/>
          <w:szCs w:val="24"/>
        </w:rPr>
        <w:t>”</w:t>
      </w:r>
      <w:r w:rsidR="001512CA">
        <w:rPr>
          <w:rFonts w:ascii="Times New Roman" w:hAnsi="Times New Roman" w:cs="Times New Roman"/>
          <w:sz w:val="24"/>
          <w:szCs w:val="24"/>
        </w:rPr>
        <w:t xml:space="preserve"> i </w:t>
      </w:r>
      <w:r w:rsidR="00DA53EF">
        <w:rPr>
          <w:rFonts w:ascii="Times New Roman" w:hAnsi="Times New Roman" w:cs="Times New Roman"/>
          <w:sz w:val="24"/>
          <w:szCs w:val="24"/>
        </w:rPr>
        <w:t>„</w:t>
      </w:r>
      <w:r w:rsidRPr="00B84FA0">
        <w:rPr>
          <w:rFonts w:ascii="Times New Roman" w:hAnsi="Times New Roman" w:cs="Times New Roman"/>
          <w:sz w:val="24"/>
          <w:szCs w:val="24"/>
        </w:rPr>
        <w:t>OZE</w:t>
      </w:r>
      <w:r w:rsidR="00DA53EF">
        <w:rPr>
          <w:rFonts w:ascii="Times New Roman" w:hAnsi="Times New Roman" w:cs="Times New Roman"/>
          <w:sz w:val="24"/>
          <w:szCs w:val="24"/>
        </w:rPr>
        <w:t>”</w:t>
      </w:r>
      <w:r w:rsidRPr="00B84FA0">
        <w:rPr>
          <w:rFonts w:ascii="Times New Roman" w:hAnsi="Times New Roman" w:cs="Times New Roman"/>
          <w:sz w:val="24"/>
          <w:szCs w:val="24"/>
        </w:rPr>
        <w:t>, a w drugim okresie było ich 4</w:t>
      </w:r>
      <w:r w:rsidR="00DA53EF">
        <w:rPr>
          <w:rFonts w:ascii="Times New Roman" w:hAnsi="Times New Roman" w:cs="Times New Roman"/>
          <w:sz w:val="24"/>
          <w:szCs w:val="24"/>
        </w:rPr>
        <w:t>: „LAS”, „PLAT”, „LARK” i „APPLE”</w:t>
      </w:r>
      <w:r w:rsidRPr="00B84FA0">
        <w:rPr>
          <w:rFonts w:ascii="Times New Roman" w:hAnsi="Times New Roman" w:cs="Times New Roman"/>
          <w:sz w:val="24"/>
          <w:szCs w:val="24"/>
        </w:rPr>
        <w:t xml:space="preserve">. </w:t>
      </w:r>
    </w:p>
    <w:p w14:paraId="59292B8E" w14:textId="2DD80C5B" w:rsidR="00A46B95" w:rsidRPr="00B84FA0" w:rsidRDefault="00E66563" w:rsidP="00B84FA0">
      <w:pPr>
        <w:jc w:val="both"/>
        <w:rPr>
          <w:rFonts w:ascii="Times New Roman" w:hAnsi="Times New Roman" w:cs="Times New Roman"/>
          <w:sz w:val="24"/>
          <w:szCs w:val="24"/>
        </w:rPr>
      </w:pPr>
      <w:r w:rsidRPr="00B84FA0">
        <w:rPr>
          <w:rFonts w:ascii="Times New Roman" w:hAnsi="Times New Roman" w:cs="Times New Roman"/>
          <w:sz w:val="24"/>
          <w:szCs w:val="24"/>
        </w:rPr>
        <w:lastRenderedPageBreak/>
        <w:t>Wszystkie projekty współpracy wpisywały się w cele Strategii, a do</w:t>
      </w:r>
      <w:r w:rsidR="001512CA">
        <w:rPr>
          <w:rFonts w:ascii="Times New Roman" w:hAnsi="Times New Roman" w:cs="Times New Roman"/>
          <w:sz w:val="24"/>
          <w:szCs w:val="24"/>
        </w:rPr>
        <w:t>datkowy komponent komunikacji i </w:t>
      </w:r>
      <w:r w:rsidRPr="00B84FA0">
        <w:rPr>
          <w:rFonts w:ascii="Times New Roman" w:hAnsi="Times New Roman" w:cs="Times New Roman"/>
          <w:sz w:val="24"/>
          <w:szCs w:val="24"/>
        </w:rPr>
        <w:t xml:space="preserve">wymiany doświadczeń szczególnie pozytywnie wpływał na integrację Partnerów wewnętrznych oraz innych LGD. </w:t>
      </w:r>
    </w:p>
    <w:p w14:paraId="1B78D39C" w14:textId="28A0AAAE" w:rsidR="007238D1" w:rsidRDefault="00E66563" w:rsidP="00B84FA0">
      <w:pPr>
        <w:jc w:val="both"/>
        <w:rPr>
          <w:rFonts w:ascii="Times New Roman" w:hAnsi="Times New Roman" w:cs="Times New Roman"/>
          <w:sz w:val="24"/>
          <w:szCs w:val="24"/>
        </w:rPr>
      </w:pPr>
      <w:r w:rsidRPr="00B84FA0">
        <w:rPr>
          <w:rFonts w:ascii="Times New Roman" w:hAnsi="Times New Roman" w:cs="Times New Roman"/>
          <w:sz w:val="24"/>
          <w:szCs w:val="24"/>
        </w:rPr>
        <w:t>Doświadczenie w identyfikacji istotnych problemów sp</w:t>
      </w:r>
      <w:r w:rsidR="001512CA">
        <w:rPr>
          <w:rFonts w:ascii="Times New Roman" w:hAnsi="Times New Roman" w:cs="Times New Roman"/>
          <w:sz w:val="24"/>
          <w:szCs w:val="24"/>
        </w:rPr>
        <w:t>ołeczności, uwidacznianie ich w </w:t>
      </w:r>
      <w:r w:rsidRPr="00B84FA0">
        <w:rPr>
          <w:rFonts w:ascii="Times New Roman" w:hAnsi="Times New Roman" w:cs="Times New Roman"/>
          <w:sz w:val="24"/>
          <w:szCs w:val="24"/>
        </w:rPr>
        <w:t>celach i przedsięwzięciach Strategii współgrało ze skutecznością wdrażania LSR. Dowodem na to są nie tylko statystyki, ale również zewnętrzne badania ewaluacyjne, które to bezsprzecznie wykazały. Znaczącym sposobem oddziaływania na lokalną społeczność były projekty „Umiem pływać” realizowane z funduszy Ministerstwa Sportu i Turystyki. Te dodatkowe projekty pozwoliły na zdobycie podstawowych umiejętności pływackich ponad 8600 dzieci. Łącznie</w:t>
      </w:r>
      <w:r w:rsidR="00A46B95" w:rsidRPr="00B84FA0">
        <w:rPr>
          <w:rFonts w:ascii="Times New Roman" w:hAnsi="Times New Roman" w:cs="Times New Roman"/>
          <w:sz w:val="24"/>
          <w:szCs w:val="24"/>
        </w:rPr>
        <w:t xml:space="preserve"> </w:t>
      </w:r>
      <w:r w:rsidR="005B7492">
        <w:rPr>
          <w:rFonts w:ascii="Times New Roman" w:hAnsi="Times New Roman" w:cs="Times New Roman"/>
          <w:sz w:val="24"/>
          <w:szCs w:val="24"/>
        </w:rPr>
        <w:br/>
      </w:r>
      <w:r w:rsidRPr="00B84FA0">
        <w:rPr>
          <w:rFonts w:ascii="Times New Roman" w:hAnsi="Times New Roman" w:cs="Times New Roman"/>
          <w:sz w:val="24"/>
          <w:szCs w:val="24"/>
        </w:rPr>
        <w:t xml:space="preserve">przeprowadzono </w:t>
      </w:r>
      <w:r w:rsidR="008F13D2">
        <w:rPr>
          <w:rFonts w:ascii="Times New Roman" w:hAnsi="Times New Roman" w:cs="Times New Roman"/>
          <w:sz w:val="24"/>
          <w:szCs w:val="24"/>
        </w:rPr>
        <w:t>6</w:t>
      </w:r>
      <w:r w:rsidRPr="00B84FA0">
        <w:rPr>
          <w:rFonts w:ascii="Times New Roman" w:hAnsi="Times New Roman" w:cs="Times New Roman"/>
          <w:sz w:val="24"/>
          <w:szCs w:val="24"/>
        </w:rPr>
        <w:t xml:space="preserve"> edycji tego projektu. Realizacja działań na terenie Lokalnej Grupy Działania miała pozytywny wpływ na rozwój obszaru objętego LSR, poprawę jakości życia mieszkańców, kształtowanie świadomości kulturowej związanej z zachowaniem lokalnego dziedzictwa oraz na promocję obszaru dzięki projektom i działaniom promocyjnym. Dzięki szkoleniom zawodowym realizowanym w ramach projektów współpracy, osoby biorące w nich udział podniosły swoje kwalifikacje, co pozytywnie wpłynęło na jakość życia na terenie LSR. </w:t>
      </w:r>
      <w:r w:rsidR="00977B08">
        <w:rPr>
          <w:rFonts w:ascii="Times New Roman" w:hAnsi="Times New Roman" w:cs="Times New Roman"/>
          <w:sz w:val="24"/>
          <w:szCs w:val="24"/>
        </w:rPr>
        <w:t>Dane pozyskane z </w:t>
      </w:r>
      <w:r w:rsidRPr="00B84FA0">
        <w:rPr>
          <w:rFonts w:ascii="Times New Roman" w:hAnsi="Times New Roman" w:cs="Times New Roman"/>
          <w:sz w:val="24"/>
          <w:szCs w:val="24"/>
        </w:rPr>
        <w:t>GUS oraz własne badania ankietowe potwierdziły, że realizacja obydwóch LSR przyczyniła się do podniesienia jakości życia mieszkańców. Działania te pozwoliły na współpracę między sektorami oraz zaspokojenie potrzeb mieszkańców, przeciwdziałanie wykluczeniu społecznemu oraz budowanie partnerstw</w:t>
      </w:r>
      <w:r w:rsidR="00A46B95" w:rsidRPr="00B84FA0">
        <w:rPr>
          <w:rFonts w:ascii="Times New Roman" w:hAnsi="Times New Roman" w:cs="Times New Roman"/>
          <w:sz w:val="24"/>
          <w:szCs w:val="24"/>
        </w:rPr>
        <w:t>a</w:t>
      </w:r>
      <w:r w:rsidRPr="00B84FA0">
        <w:rPr>
          <w:rFonts w:ascii="Times New Roman" w:hAnsi="Times New Roman" w:cs="Times New Roman"/>
          <w:sz w:val="24"/>
          <w:szCs w:val="24"/>
        </w:rPr>
        <w:t xml:space="preserve"> między podm</w:t>
      </w:r>
      <w:r w:rsidR="00977B08">
        <w:rPr>
          <w:rFonts w:ascii="Times New Roman" w:hAnsi="Times New Roman" w:cs="Times New Roman"/>
          <w:sz w:val="24"/>
          <w:szCs w:val="24"/>
        </w:rPr>
        <w:t>iotami. Doświadczenia zdobyte w </w:t>
      </w:r>
      <w:r w:rsidRPr="00B84FA0">
        <w:rPr>
          <w:rFonts w:ascii="Times New Roman" w:hAnsi="Times New Roman" w:cs="Times New Roman"/>
          <w:sz w:val="24"/>
          <w:szCs w:val="24"/>
        </w:rPr>
        <w:t xml:space="preserve">trakcie realizacji projektów będą wykorzystywane </w:t>
      </w:r>
      <w:r w:rsidR="00747348" w:rsidRPr="00B84FA0">
        <w:rPr>
          <w:rFonts w:ascii="Times New Roman" w:hAnsi="Times New Roman" w:cs="Times New Roman"/>
          <w:sz w:val="24"/>
          <w:szCs w:val="24"/>
        </w:rPr>
        <w:t>przy realizacji</w:t>
      </w:r>
      <w:r w:rsidRPr="00B84FA0">
        <w:rPr>
          <w:rFonts w:ascii="Times New Roman" w:hAnsi="Times New Roman" w:cs="Times New Roman"/>
          <w:sz w:val="24"/>
          <w:szCs w:val="24"/>
        </w:rPr>
        <w:t xml:space="preserve"> LSR</w:t>
      </w:r>
      <w:r w:rsidR="00A46B95" w:rsidRPr="00B84FA0">
        <w:rPr>
          <w:rFonts w:ascii="Times New Roman" w:hAnsi="Times New Roman" w:cs="Times New Roman"/>
          <w:sz w:val="24"/>
          <w:szCs w:val="24"/>
        </w:rPr>
        <w:t xml:space="preserve"> </w:t>
      </w:r>
      <w:r w:rsidR="003F0D1A">
        <w:rPr>
          <w:rFonts w:ascii="Times New Roman" w:hAnsi="Times New Roman" w:cs="Times New Roman"/>
          <w:sz w:val="24"/>
          <w:szCs w:val="24"/>
        </w:rPr>
        <w:t>w</w:t>
      </w:r>
      <w:r w:rsidR="00A46B95" w:rsidRPr="00B84FA0">
        <w:rPr>
          <w:rFonts w:ascii="Times New Roman" w:hAnsi="Times New Roman" w:cs="Times New Roman"/>
          <w:sz w:val="24"/>
          <w:szCs w:val="24"/>
        </w:rPr>
        <w:t xml:space="preserve"> nowy</w:t>
      </w:r>
      <w:r w:rsidR="003F0D1A">
        <w:rPr>
          <w:rFonts w:ascii="Times New Roman" w:hAnsi="Times New Roman" w:cs="Times New Roman"/>
          <w:sz w:val="24"/>
          <w:szCs w:val="24"/>
        </w:rPr>
        <w:t>m</w:t>
      </w:r>
      <w:r w:rsidR="00A46B95" w:rsidRPr="00B84FA0">
        <w:rPr>
          <w:rFonts w:ascii="Times New Roman" w:hAnsi="Times New Roman" w:cs="Times New Roman"/>
          <w:sz w:val="24"/>
          <w:szCs w:val="24"/>
        </w:rPr>
        <w:t xml:space="preserve"> okres</w:t>
      </w:r>
      <w:r w:rsidR="003F0D1A">
        <w:rPr>
          <w:rFonts w:ascii="Times New Roman" w:hAnsi="Times New Roman" w:cs="Times New Roman"/>
          <w:sz w:val="24"/>
          <w:szCs w:val="24"/>
        </w:rPr>
        <w:t>ie</w:t>
      </w:r>
      <w:r w:rsidR="00A46B95" w:rsidRPr="00B84FA0">
        <w:rPr>
          <w:rFonts w:ascii="Times New Roman" w:hAnsi="Times New Roman" w:cs="Times New Roman"/>
          <w:sz w:val="24"/>
          <w:szCs w:val="24"/>
        </w:rPr>
        <w:t xml:space="preserve"> programowania</w:t>
      </w:r>
      <w:r w:rsidR="007238D1">
        <w:rPr>
          <w:rFonts w:ascii="Times New Roman" w:hAnsi="Times New Roman" w:cs="Times New Roman"/>
          <w:sz w:val="24"/>
          <w:szCs w:val="24"/>
        </w:rPr>
        <w:t>.</w:t>
      </w:r>
    </w:p>
    <w:p w14:paraId="055AC62A" w14:textId="196685AA" w:rsidR="00FC3E81" w:rsidRPr="00B84FA0" w:rsidRDefault="00747348" w:rsidP="00B84FA0">
      <w:pPr>
        <w:jc w:val="both"/>
        <w:rPr>
          <w:rFonts w:ascii="Times New Roman" w:hAnsi="Times New Roman" w:cs="Times New Roman"/>
          <w:sz w:val="24"/>
          <w:szCs w:val="24"/>
        </w:rPr>
      </w:pPr>
      <w:r w:rsidRPr="00B84FA0">
        <w:rPr>
          <w:rFonts w:ascii="Times New Roman" w:hAnsi="Times New Roman" w:cs="Times New Roman"/>
          <w:sz w:val="24"/>
          <w:szCs w:val="24"/>
        </w:rPr>
        <w:t>Stowarzyszenie dnia 7 czerwca 202</w:t>
      </w:r>
      <w:r w:rsidR="00E069DB">
        <w:rPr>
          <w:rFonts w:ascii="Times New Roman" w:hAnsi="Times New Roman" w:cs="Times New Roman"/>
          <w:sz w:val="24"/>
          <w:szCs w:val="24"/>
        </w:rPr>
        <w:t>3</w:t>
      </w:r>
      <w:r w:rsidRPr="00B84FA0">
        <w:rPr>
          <w:rFonts w:ascii="Times New Roman" w:hAnsi="Times New Roman" w:cs="Times New Roman"/>
          <w:sz w:val="24"/>
          <w:szCs w:val="24"/>
        </w:rPr>
        <w:t xml:space="preserve"> roku złożyło wniosek o wybór LSR na lata 2023 – 2027, dnia 9 października 2023 otrzymało informację o jego pozytywnym rozpatrzeniu i obecnie oczekuje </w:t>
      </w:r>
      <w:r w:rsidR="00AA6F66" w:rsidRPr="00B84FA0">
        <w:rPr>
          <w:rFonts w:ascii="Times New Roman" w:hAnsi="Times New Roman" w:cs="Times New Roman"/>
          <w:sz w:val="24"/>
          <w:szCs w:val="24"/>
        </w:rPr>
        <w:t xml:space="preserve">na podział środków pomiędzy lokalne grupy działania województwa mazowieckiego </w:t>
      </w:r>
      <w:r w:rsidR="007238D1">
        <w:rPr>
          <w:rFonts w:ascii="Times New Roman" w:hAnsi="Times New Roman" w:cs="Times New Roman"/>
          <w:sz w:val="24"/>
          <w:szCs w:val="24"/>
        </w:rPr>
        <w:t>i podpisanie umowy na realizację nowej</w:t>
      </w:r>
      <w:r w:rsidR="00AA6F66" w:rsidRPr="00B84FA0">
        <w:rPr>
          <w:rFonts w:ascii="Times New Roman" w:hAnsi="Times New Roman" w:cs="Times New Roman"/>
          <w:sz w:val="24"/>
          <w:szCs w:val="24"/>
        </w:rPr>
        <w:t xml:space="preserve"> LSR</w:t>
      </w:r>
      <w:r w:rsidR="007238D1">
        <w:rPr>
          <w:rFonts w:ascii="Times New Roman" w:hAnsi="Times New Roman" w:cs="Times New Roman"/>
          <w:sz w:val="24"/>
          <w:szCs w:val="24"/>
        </w:rPr>
        <w:t>, w ramach której</w:t>
      </w:r>
      <w:r w:rsidR="00E66563" w:rsidRPr="00B84FA0">
        <w:rPr>
          <w:rFonts w:ascii="Times New Roman" w:hAnsi="Times New Roman" w:cs="Times New Roman"/>
          <w:sz w:val="24"/>
          <w:szCs w:val="24"/>
        </w:rPr>
        <w:t xml:space="preserve"> planuje kontynuować działania skoncentrowane na inicjatywach społeczności lokalnej, aby zaspokajać ich potrzeby.</w:t>
      </w:r>
    </w:p>
    <w:sectPr w:rsidR="00FC3E81" w:rsidRPr="00B84FA0" w:rsidSect="00D51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7C0"/>
    <w:multiLevelType w:val="hybridMultilevel"/>
    <w:tmpl w:val="60E0E7D0"/>
    <w:lvl w:ilvl="0" w:tplc="D7F803F4">
      <w:start w:val="1"/>
      <w:numFmt w:val="bullet"/>
      <w:lvlText w:val="•"/>
      <w:lvlJc w:val="left"/>
      <w:pPr>
        <w:tabs>
          <w:tab w:val="num" w:pos="720"/>
        </w:tabs>
        <w:ind w:left="720" w:hanging="360"/>
      </w:pPr>
      <w:rPr>
        <w:rFonts w:ascii="Times New Roman" w:hAnsi="Times New Roman" w:hint="default"/>
      </w:rPr>
    </w:lvl>
    <w:lvl w:ilvl="1" w:tplc="F5D8E40A" w:tentative="1">
      <w:start w:val="1"/>
      <w:numFmt w:val="bullet"/>
      <w:lvlText w:val="•"/>
      <w:lvlJc w:val="left"/>
      <w:pPr>
        <w:tabs>
          <w:tab w:val="num" w:pos="1440"/>
        </w:tabs>
        <w:ind w:left="1440" w:hanging="360"/>
      </w:pPr>
      <w:rPr>
        <w:rFonts w:ascii="Times New Roman" w:hAnsi="Times New Roman" w:hint="default"/>
      </w:rPr>
    </w:lvl>
    <w:lvl w:ilvl="2" w:tplc="E21CF0F6" w:tentative="1">
      <w:start w:val="1"/>
      <w:numFmt w:val="bullet"/>
      <w:lvlText w:val="•"/>
      <w:lvlJc w:val="left"/>
      <w:pPr>
        <w:tabs>
          <w:tab w:val="num" w:pos="2160"/>
        </w:tabs>
        <w:ind w:left="2160" w:hanging="360"/>
      </w:pPr>
      <w:rPr>
        <w:rFonts w:ascii="Times New Roman" w:hAnsi="Times New Roman" w:hint="default"/>
      </w:rPr>
    </w:lvl>
    <w:lvl w:ilvl="3" w:tplc="D64EFD4A" w:tentative="1">
      <w:start w:val="1"/>
      <w:numFmt w:val="bullet"/>
      <w:lvlText w:val="•"/>
      <w:lvlJc w:val="left"/>
      <w:pPr>
        <w:tabs>
          <w:tab w:val="num" w:pos="2880"/>
        </w:tabs>
        <w:ind w:left="2880" w:hanging="360"/>
      </w:pPr>
      <w:rPr>
        <w:rFonts w:ascii="Times New Roman" w:hAnsi="Times New Roman" w:hint="default"/>
      </w:rPr>
    </w:lvl>
    <w:lvl w:ilvl="4" w:tplc="BEB6F88E" w:tentative="1">
      <w:start w:val="1"/>
      <w:numFmt w:val="bullet"/>
      <w:lvlText w:val="•"/>
      <w:lvlJc w:val="left"/>
      <w:pPr>
        <w:tabs>
          <w:tab w:val="num" w:pos="3600"/>
        </w:tabs>
        <w:ind w:left="3600" w:hanging="360"/>
      </w:pPr>
      <w:rPr>
        <w:rFonts w:ascii="Times New Roman" w:hAnsi="Times New Roman" w:hint="default"/>
      </w:rPr>
    </w:lvl>
    <w:lvl w:ilvl="5" w:tplc="0D225612" w:tentative="1">
      <w:start w:val="1"/>
      <w:numFmt w:val="bullet"/>
      <w:lvlText w:val="•"/>
      <w:lvlJc w:val="left"/>
      <w:pPr>
        <w:tabs>
          <w:tab w:val="num" w:pos="4320"/>
        </w:tabs>
        <w:ind w:left="4320" w:hanging="360"/>
      </w:pPr>
      <w:rPr>
        <w:rFonts w:ascii="Times New Roman" w:hAnsi="Times New Roman" w:hint="default"/>
      </w:rPr>
    </w:lvl>
    <w:lvl w:ilvl="6" w:tplc="4B3A541E" w:tentative="1">
      <w:start w:val="1"/>
      <w:numFmt w:val="bullet"/>
      <w:lvlText w:val="•"/>
      <w:lvlJc w:val="left"/>
      <w:pPr>
        <w:tabs>
          <w:tab w:val="num" w:pos="5040"/>
        </w:tabs>
        <w:ind w:left="5040" w:hanging="360"/>
      </w:pPr>
      <w:rPr>
        <w:rFonts w:ascii="Times New Roman" w:hAnsi="Times New Roman" w:hint="default"/>
      </w:rPr>
    </w:lvl>
    <w:lvl w:ilvl="7" w:tplc="7B9A355A" w:tentative="1">
      <w:start w:val="1"/>
      <w:numFmt w:val="bullet"/>
      <w:lvlText w:val="•"/>
      <w:lvlJc w:val="left"/>
      <w:pPr>
        <w:tabs>
          <w:tab w:val="num" w:pos="5760"/>
        </w:tabs>
        <w:ind w:left="5760" w:hanging="360"/>
      </w:pPr>
      <w:rPr>
        <w:rFonts w:ascii="Times New Roman" w:hAnsi="Times New Roman" w:hint="default"/>
      </w:rPr>
    </w:lvl>
    <w:lvl w:ilvl="8" w:tplc="42228C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D210F9"/>
    <w:multiLevelType w:val="hybridMultilevel"/>
    <w:tmpl w:val="86200E2A"/>
    <w:lvl w:ilvl="0" w:tplc="DD6E611A">
      <w:start w:val="1"/>
      <w:numFmt w:val="bullet"/>
      <w:lvlText w:val="•"/>
      <w:lvlJc w:val="left"/>
      <w:pPr>
        <w:tabs>
          <w:tab w:val="num" w:pos="720"/>
        </w:tabs>
        <w:ind w:left="720" w:hanging="360"/>
      </w:pPr>
      <w:rPr>
        <w:rFonts w:ascii="Times New Roman" w:hAnsi="Times New Roman" w:hint="default"/>
      </w:rPr>
    </w:lvl>
    <w:lvl w:ilvl="1" w:tplc="AE1C04F0" w:tentative="1">
      <w:start w:val="1"/>
      <w:numFmt w:val="bullet"/>
      <w:lvlText w:val="•"/>
      <w:lvlJc w:val="left"/>
      <w:pPr>
        <w:tabs>
          <w:tab w:val="num" w:pos="1440"/>
        </w:tabs>
        <w:ind w:left="1440" w:hanging="360"/>
      </w:pPr>
      <w:rPr>
        <w:rFonts w:ascii="Times New Roman" w:hAnsi="Times New Roman" w:hint="default"/>
      </w:rPr>
    </w:lvl>
    <w:lvl w:ilvl="2" w:tplc="B0D4649E" w:tentative="1">
      <w:start w:val="1"/>
      <w:numFmt w:val="bullet"/>
      <w:lvlText w:val="•"/>
      <w:lvlJc w:val="left"/>
      <w:pPr>
        <w:tabs>
          <w:tab w:val="num" w:pos="2160"/>
        </w:tabs>
        <w:ind w:left="2160" w:hanging="360"/>
      </w:pPr>
      <w:rPr>
        <w:rFonts w:ascii="Times New Roman" w:hAnsi="Times New Roman" w:hint="default"/>
      </w:rPr>
    </w:lvl>
    <w:lvl w:ilvl="3" w:tplc="6770CF0E" w:tentative="1">
      <w:start w:val="1"/>
      <w:numFmt w:val="bullet"/>
      <w:lvlText w:val="•"/>
      <w:lvlJc w:val="left"/>
      <w:pPr>
        <w:tabs>
          <w:tab w:val="num" w:pos="2880"/>
        </w:tabs>
        <w:ind w:left="2880" w:hanging="360"/>
      </w:pPr>
      <w:rPr>
        <w:rFonts w:ascii="Times New Roman" w:hAnsi="Times New Roman" w:hint="default"/>
      </w:rPr>
    </w:lvl>
    <w:lvl w:ilvl="4" w:tplc="08A28A52" w:tentative="1">
      <w:start w:val="1"/>
      <w:numFmt w:val="bullet"/>
      <w:lvlText w:val="•"/>
      <w:lvlJc w:val="left"/>
      <w:pPr>
        <w:tabs>
          <w:tab w:val="num" w:pos="3600"/>
        </w:tabs>
        <w:ind w:left="3600" w:hanging="360"/>
      </w:pPr>
      <w:rPr>
        <w:rFonts w:ascii="Times New Roman" w:hAnsi="Times New Roman" w:hint="default"/>
      </w:rPr>
    </w:lvl>
    <w:lvl w:ilvl="5" w:tplc="EE20E7E6" w:tentative="1">
      <w:start w:val="1"/>
      <w:numFmt w:val="bullet"/>
      <w:lvlText w:val="•"/>
      <w:lvlJc w:val="left"/>
      <w:pPr>
        <w:tabs>
          <w:tab w:val="num" w:pos="4320"/>
        </w:tabs>
        <w:ind w:left="4320" w:hanging="360"/>
      </w:pPr>
      <w:rPr>
        <w:rFonts w:ascii="Times New Roman" w:hAnsi="Times New Roman" w:hint="default"/>
      </w:rPr>
    </w:lvl>
    <w:lvl w:ilvl="6" w:tplc="080E8528" w:tentative="1">
      <w:start w:val="1"/>
      <w:numFmt w:val="bullet"/>
      <w:lvlText w:val="•"/>
      <w:lvlJc w:val="left"/>
      <w:pPr>
        <w:tabs>
          <w:tab w:val="num" w:pos="5040"/>
        </w:tabs>
        <w:ind w:left="5040" w:hanging="360"/>
      </w:pPr>
      <w:rPr>
        <w:rFonts w:ascii="Times New Roman" w:hAnsi="Times New Roman" w:hint="default"/>
      </w:rPr>
    </w:lvl>
    <w:lvl w:ilvl="7" w:tplc="DD3CC674" w:tentative="1">
      <w:start w:val="1"/>
      <w:numFmt w:val="bullet"/>
      <w:lvlText w:val="•"/>
      <w:lvlJc w:val="left"/>
      <w:pPr>
        <w:tabs>
          <w:tab w:val="num" w:pos="5760"/>
        </w:tabs>
        <w:ind w:left="5760" w:hanging="360"/>
      </w:pPr>
      <w:rPr>
        <w:rFonts w:ascii="Times New Roman" w:hAnsi="Times New Roman" w:hint="default"/>
      </w:rPr>
    </w:lvl>
    <w:lvl w:ilvl="8" w:tplc="0C50D0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4C4F3D"/>
    <w:multiLevelType w:val="hybridMultilevel"/>
    <w:tmpl w:val="241C8D58"/>
    <w:lvl w:ilvl="0" w:tplc="0B9E2EEC">
      <w:start w:val="1"/>
      <w:numFmt w:val="bullet"/>
      <w:lvlText w:val="•"/>
      <w:lvlJc w:val="left"/>
      <w:pPr>
        <w:tabs>
          <w:tab w:val="num" w:pos="720"/>
        </w:tabs>
        <w:ind w:left="720" w:hanging="360"/>
      </w:pPr>
      <w:rPr>
        <w:rFonts w:ascii="Times New Roman" w:hAnsi="Times New Roman" w:hint="default"/>
      </w:rPr>
    </w:lvl>
    <w:lvl w:ilvl="1" w:tplc="A330DB44" w:tentative="1">
      <w:start w:val="1"/>
      <w:numFmt w:val="bullet"/>
      <w:lvlText w:val="•"/>
      <w:lvlJc w:val="left"/>
      <w:pPr>
        <w:tabs>
          <w:tab w:val="num" w:pos="1440"/>
        </w:tabs>
        <w:ind w:left="1440" w:hanging="360"/>
      </w:pPr>
      <w:rPr>
        <w:rFonts w:ascii="Times New Roman" w:hAnsi="Times New Roman" w:hint="default"/>
      </w:rPr>
    </w:lvl>
    <w:lvl w:ilvl="2" w:tplc="45760BC8" w:tentative="1">
      <w:start w:val="1"/>
      <w:numFmt w:val="bullet"/>
      <w:lvlText w:val="•"/>
      <w:lvlJc w:val="left"/>
      <w:pPr>
        <w:tabs>
          <w:tab w:val="num" w:pos="2160"/>
        </w:tabs>
        <w:ind w:left="2160" w:hanging="360"/>
      </w:pPr>
      <w:rPr>
        <w:rFonts w:ascii="Times New Roman" w:hAnsi="Times New Roman" w:hint="default"/>
      </w:rPr>
    </w:lvl>
    <w:lvl w:ilvl="3" w:tplc="5DA4D090" w:tentative="1">
      <w:start w:val="1"/>
      <w:numFmt w:val="bullet"/>
      <w:lvlText w:val="•"/>
      <w:lvlJc w:val="left"/>
      <w:pPr>
        <w:tabs>
          <w:tab w:val="num" w:pos="2880"/>
        </w:tabs>
        <w:ind w:left="2880" w:hanging="360"/>
      </w:pPr>
      <w:rPr>
        <w:rFonts w:ascii="Times New Roman" w:hAnsi="Times New Roman" w:hint="default"/>
      </w:rPr>
    </w:lvl>
    <w:lvl w:ilvl="4" w:tplc="CB367D38" w:tentative="1">
      <w:start w:val="1"/>
      <w:numFmt w:val="bullet"/>
      <w:lvlText w:val="•"/>
      <w:lvlJc w:val="left"/>
      <w:pPr>
        <w:tabs>
          <w:tab w:val="num" w:pos="3600"/>
        </w:tabs>
        <w:ind w:left="3600" w:hanging="360"/>
      </w:pPr>
      <w:rPr>
        <w:rFonts w:ascii="Times New Roman" w:hAnsi="Times New Roman" w:hint="default"/>
      </w:rPr>
    </w:lvl>
    <w:lvl w:ilvl="5" w:tplc="3FCCDECE" w:tentative="1">
      <w:start w:val="1"/>
      <w:numFmt w:val="bullet"/>
      <w:lvlText w:val="•"/>
      <w:lvlJc w:val="left"/>
      <w:pPr>
        <w:tabs>
          <w:tab w:val="num" w:pos="4320"/>
        </w:tabs>
        <w:ind w:left="4320" w:hanging="360"/>
      </w:pPr>
      <w:rPr>
        <w:rFonts w:ascii="Times New Roman" w:hAnsi="Times New Roman" w:hint="default"/>
      </w:rPr>
    </w:lvl>
    <w:lvl w:ilvl="6" w:tplc="2F08CAE0" w:tentative="1">
      <w:start w:val="1"/>
      <w:numFmt w:val="bullet"/>
      <w:lvlText w:val="•"/>
      <w:lvlJc w:val="left"/>
      <w:pPr>
        <w:tabs>
          <w:tab w:val="num" w:pos="5040"/>
        </w:tabs>
        <w:ind w:left="5040" w:hanging="360"/>
      </w:pPr>
      <w:rPr>
        <w:rFonts w:ascii="Times New Roman" w:hAnsi="Times New Roman" w:hint="default"/>
      </w:rPr>
    </w:lvl>
    <w:lvl w:ilvl="7" w:tplc="A9E2B6B0" w:tentative="1">
      <w:start w:val="1"/>
      <w:numFmt w:val="bullet"/>
      <w:lvlText w:val="•"/>
      <w:lvlJc w:val="left"/>
      <w:pPr>
        <w:tabs>
          <w:tab w:val="num" w:pos="5760"/>
        </w:tabs>
        <w:ind w:left="5760" w:hanging="360"/>
      </w:pPr>
      <w:rPr>
        <w:rFonts w:ascii="Times New Roman" w:hAnsi="Times New Roman" w:hint="default"/>
      </w:rPr>
    </w:lvl>
    <w:lvl w:ilvl="8" w:tplc="1F1CC7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5814750"/>
    <w:multiLevelType w:val="hybridMultilevel"/>
    <w:tmpl w:val="22D21F3C"/>
    <w:lvl w:ilvl="0" w:tplc="91EE05F6">
      <w:start w:val="1"/>
      <w:numFmt w:val="bullet"/>
      <w:lvlText w:val="•"/>
      <w:lvlJc w:val="left"/>
      <w:pPr>
        <w:tabs>
          <w:tab w:val="num" w:pos="720"/>
        </w:tabs>
        <w:ind w:left="720" w:hanging="360"/>
      </w:pPr>
      <w:rPr>
        <w:rFonts w:ascii="Times New Roman" w:hAnsi="Times New Roman" w:hint="default"/>
      </w:rPr>
    </w:lvl>
    <w:lvl w:ilvl="1" w:tplc="07CED032" w:tentative="1">
      <w:start w:val="1"/>
      <w:numFmt w:val="bullet"/>
      <w:lvlText w:val="•"/>
      <w:lvlJc w:val="left"/>
      <w:pPr>
        <w:tabs>
          <w:tab w:val="num" w:pos="1440"/>
        </w:tabs>
        <w:ind w:left="1440" w:hanging="360"/>
      </w:pPr>
      <w:rPr>
        <w:rFonts w:ascii="Times New Roman" w:hAnsi="Times New Roman" w:hint="default"/>
      </w:rPr>
    </w:lvl>
    <w:lvl w:ilvl="2" w:tplc="98AEDDCC" w:tentative="1">
      <w:start w:val="1"/>
      <w:numFmt w:val="bullet"/>
      <w:lvlText w:val="•"/>
      <w:lvlJc w:val="left"/>
      <w:pPr>
        <w:tabs>
          <w:tab w:val="num" w:pos="2160"/>
        </w:tabs>
        <w:ind w:left="2160" w:hanging="360"/>
      </w:pPr>
      <w:rPr>
        <w:rFonts w:ascii="Times New Roman" w:hAnsi="Times New Roman" w:hint="default"/>
      </w:rPr>
    </w:lvl>
    <w:lvl w:ilvl="3" w:tplc="7E063552" w:tentative="1">
      <w:start w:val="1"/>
      <w:numFmt w:val="bullet"/>
      <w:lvlText w:val="•"/>
      <w:lvlJc w:val="left"/>
      <w:pPr>
        <w:tabs>
          <w:tab w:val="num" w:pos="2880"/>
        </w:tabs>
        <w:ind w:left="2880" w:hanging="360"/>
      </w:pPr>
      <w:rPr>
        <w:rFonts w:ascii="Times New Roman" w:hAnsi="Times New Roman" w:hint="default"/>
      </w:rPr>
    </w:lvl>
    <w:lvl w:ilvl="4" w:tplc="0A50F08A" w:tentative="1">
      <w:start w:val="1"/>
      <w:numFmt w:val="bullet"/>
      <w:lvlText w:val="•"/>
      <w:lvlJc w:val="left"/>
      <w:pPr>
        <w:tabs>
          <w:tab w:val="num" w:pos="3600"/>
        </w:tabs>
        <w:ind w:left="3600" w:hanging="360"/>
      </w:pPr>
      <w:rPr>
        <w:rFonts w:ascii="Times New Roman" w:hAnsi="Times New Roman" w:hint="default"/>
      </w:rPr>
    </w:lvl>
    <w:lvl w:ilvl="5" w:tplc="9806C828" w:tentative="1">
      <w:start w:val="1"/>
      <w:numFmt w:val="bullet"/>
      <w:lvlText w:val="•"/>
      <w:lvlJc w:val="left"/>
      <w:pPr>
        <w:tabs>
          <w:tab w:val="num" w:pos="4320"/>
        </w:tabs>
        <w:ind w:left="4320" w:hanging="360"/>
      </w:pPr>
      <w:rPr>
        <w:rFonts w:ascii="Times New Roman" w:hAnsi="Times New Roman" w:hint="default"/>
      </w:rPr>
    </w:lvl>
    <w:lvl w:ilvl="6" w:tplc="54C8D516" w:tentative="1">
      <w:start w:val="1"/>
      <w:numFmt w:val="bullet"/>
      <w:lvlText w:val="•"/>
      <w:lvlJc w:val="left"/>
      <w:pPr>
        <w:tabs>
          <w:tab w:val="num" w:pos="5040"/>
        </w:tabs>
        <w:ind w:left="5040" w:hanging="360"/>
      </w:pPr>
      <w:rPr>
        <w:rFonts w:ascii="Times New Roman" w:hAnsi="Times New Roman" w:hint="default"/>
      </w:rPr>
    </w:lvl>
    <w:lvl w:ilvl="7" w:tplc="26E2FA52" w:tentative="1">
      <w:start w:val="1"/>
      <w:numFmt w:val="bullet"/>
      <w:lvlText w:val="•"/>
      <w:lvlJc w:val="left"/>
      <w:pPr>
        <w:tabs>
          <w:tab w:val="num" w:pos="5760"/>
        </w:tabs>
        <w:ind w:left="5760" w:hanging="360"/>
      </w:pPr>
      <w:rPr>
        <w:rFonts w:ascii="Times New Roman" w:hAnsi="Times New Roman" w:hint="default"/>
      </w:rPr>
    </w:lvl>
    <w:lvl w:ilvl="8" w:tplc="C3BA32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E115357"/>
    <w:multiLevelType w:val="hybridMultilevel"/>
    <w:tmpl w:val="E63E5F40"/>
    <w:lvl w:ilvl="0" w:tplc="725E08D0">
      <w:start w:val="1"/>
      <w:numFmt w:val="bullet"/>
      <w:lvlText w:val="•"/>
      <w:lvlJc w:val="left"/>
      <w:pPr>
        <w:tabs>
          <w:tab w:val="num" w:pos="720"/>
        </w:tabs>
        <w:ind w:left="720" w:hanging="360"/>
      </w:pPr>
      <w:rPr>
        <w:rFonts w:ascii="Times New Roman" w:hAnsi="Times New Roman" w:hint="default"/>
      </w:rPr>
    </w:lvl>
    <w:lvl w:ilvl="1" w:tplc="84E23540" w:tentative="1">
      <w:start w:val="1"/>
      <w:numFmt w:val="bullet"/>
      <w:lvlText w:val="•"/>
      <w:lvlJc w:val="left"/>
      <w:pPr>
        <w:tabs>
          <w:tab w:val="num" w:pos="1440"/>
        </w:tabs>
        <w:ind w:left="1440" w:hanging="360"/>
      </w:pPr>
      <w:rPr>
        <w:rFonts w:ascii="Times New Roman" w:hAnsi="Times New Roman" w:hint="default"/>
      </w:rPr>
    </w:lvl>
    <w:lvl w:ilvl="2" w:tplc="25C0896C" w:tentative="1">
      <w:start w:val="1"/>
      <w:numFmt w:val="bullet"/>
      <w:lvlText w:val="•"/>
      <w:lvlJc w:val="left"/>
      <w:pPr>
        <w:tabs>
          <w:tab w:val="num" w:pos="2160"/>
        </w:tabs>
        <w:ind w:left="2160" w:hanging="360"/>
      </w:pPr>
      <w:rPr>
        <w:rFonts w:ascii="Times New Roman" w:hAnsi="Times New Roman" w:hint="default"/>
      </w:rPr>
    </w:lvl>
    <w:lvl w:ilvl="3" w:tplc="7FCE792A" w:tentative="1">
      <w:start w:val="1"/>
      <w:numFmt w:val="bullet"/>
      <w:lvlText w:val="•"/>
      <w:lvlJc w:val="left"/>
      <w:pPr>
        <w:tabs>
          <w:tab w:val="num" w:pos="2880"/>
        </w:tabs>
        <w:ind w:left="2880" w:hanging="360"/>
      </w:pPr>
      <w:rPr>
        <w:rFonts w:ascii="Times New Roman" w:hAnsi="Times New Roman" w:hint="default"/>
      </w:rPr>
    </w:lvl>
    <w:lvl w:ilvl="4" w:tplc="C396F430" w:tentative="1">
      <w:start w:val="1"/>
      <w:numFmt w:val="bullet"/>
      <w:lvlText w:val="•"/>
      <w:lvlJc w:val="left"/>
      <w:pPr>
        <w:tabs>
          <w:tab w:val="num" w:pos="3600"/>
        </w:tabs>
        <w:ind w:left="3600" w:hanging="360"/>
      </w:pPr>
      <w:rPr>
        <w:rFonts w:ascii="Times New Roman" w:hAnsi="Times New Roman" w:hint="default"/>
      </w:rPr>
    </w:lvl>
    <w:lvl w:ilvl="5" w:tplc="8E6E9196" w:tentative="1">
      <w:start w:val="1"/>
      <w:numFmt w:val="bullet"/>
      <w:lvlText w:val="•"/>
      <w:lvlJc w:val="left"/>
      <w:pPr>
        <w:tabs>
          <w:tab w:val="num" w:pos="4320"/>
        </w:tabs>
        <w:ind w:left="4320" w:hanging="360"/>
      </w:pPr>
      <w:rPr>
        <w:rFonts w:ascii="Times New Roman" w:hAnsi="Times New Roman" w:hint="default"/>
      </w:rPr>
    </w:lvl>
    <w:lvl w:ilvl="6" w:tplc="C7BC0456" w:tentative="1">
      <w:start w:val="1"/>
      <w:numFmt w:val="bullet"/>
      <w:lvlText w:val="•"/>
      <w:lvlJc w:val="left"/>
      <w:pPr>
        <w:tabs>
          <w:tab w:val="num" w:pos="5040"/>
        </w:tabs>
        <w:ind w:left="5040" w:hanging="360"/>
      </w:pPr>
      <w:rPr>
        <w:rFonts w:ascii="Times New Roman" w:hAnsi="Times New Roman" w:hint="default"/>
      </w:rPr>
    </w:lvl>
    <w:lvl w:ilvl="7" w:tplc="9998026E" w:tentative="1">
      <w:start w:val="1"/>
      <w:numFmt w:val="bullet"/>
      <w:lvlText w:val="•"/>
      <w:lvlJc w:val="left"/>
      <w:pPr>
        <w:tabs>
          <w:tab w:val="num" w:pos="5760"/>
        </w:tabs>
        <w:ind w:left="5760" w:hanging="360"/>
      </w:pPr>
      <w:rPr>
        <w:rFonts w:ascii="Times New Roman" w:hAnsi="Times New Roman" w:hint="default"/>
      </w:rPr>
    </w:lvl>
    <w:lvl w:ilvl="8" w:tplc="87507C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9D2C92"/>
    <w:multiLevelType w:val="hybridMultilevel"/>
    <w:tmpl w:val="39FA7642"/>
    <w:lvl w:ilvl="0" w:tplc="2A380A06">
      <w:start w:val="1"/>
      <w:numFmt w:val="bullet"/>
      <w:lvlText w:val="•"/>
      <w:lvlJc w:val="left"/>
      <w:pPr>
        <w:tabs>
          <w:tab w:val="num" w:pos="720"/>
        </w:tabs>
        <w:ind w:left="720" w:hanging="360"/>
      </w:pPr>
      <w:rPr>
        <w:rFonts w:ascii="Times New Roman" w:hAnsi="Times New Roman" w:hint="default"/>
      </w:rPr>
    </w:lvl>
    <w:lvl w:ilvl="1" w:tplc="C9C075B2" w:tentative="1">
      <w:start w:val="1"/>
      <w:numFmt w:val="bullet"/>
      <w:lvlText w:val="•"/>
      <w:lvlJc w:val="left"/>
      <w:pPr>
        <w:tabs>
          <w:tab w:val="num" w:pos="1440"/>
        </w:tabs>
        <w:ind w:left="1440" w:hanging="360"/>
      </w:pPr>
      <w:rPr>
        <w:rFonts w:ascii="Times New Roman" w:hAnsi="Times New Roman" w:hint="default"/>
      </w:rPr>
    </w:lvl>
    <w:lvl w:ilvl="2" w:tplc="AE6C00CA" w:tentative="1">
      <w:start w:val="1"/>
      <w:numFmt w:val="bullet"/>
      <w:lvlText w:val="•"/>
      <w:lvlJc w:val="left"/>
      <w:pPr>
        <w:tabs>
          <w:tab w:val="num" w:pos="2160"/>
        </w:tabs>
        <w:ind w:left="2160" w:hanging="360"/>
      </w:pPr>
      <w:rPr>
        <w:rFonts w:ascii="Times New Roman" w:hAnsi="Times New Roman" w:hint="default"/>
      </w:rPr>
    </w:lvl>
    <w:lvl w:ilvl="3" w:tplc="8C503BF8" w:tentative="1">
      <w:start w:val="1"/>
      <w:numFmt w:val="bullet"/>
      <w:lvlText w:val="•"/>
      <w:lvlJc w:val="left"/>
      <w:pPr>
        <w:tabs>
          <w:tab w:val="num" w:pos="2880"/>
        </w:tabs>
        <w:ind w:left="2880" w:hanging="360"/>
      </w:pPr>
      <w:rPr>
        <w:rFonts w:ascii="Times New Roman" w:hAnsi="Times New Roman" w:hint="default"/>
      </w:rPr>
    </w:lvl>
    <w:lvl w:ilvl="4" w:tplc="2098A746" w:tentative="1">
      <w:start w:val="1"/>
      <w:numFmt w:val="bullet"/>
      <w:lvlText w:val="•"/>
      <w:lvlJc w:val="left"/>
      <w:pPr>
        <w:tabs>
          <w:tab w:val="num" w:pos="3600"/>
        </w:tabs>
        <w:ind w:left="3600" w:hanging="360"/>
      </w:pPr>
      <w:rPr>
        <w:rFonts w:ascii="Times New Roman" w:hAnsi="Times New Roman" w:hint="default"/>
      </w:rPr>
    </w:lvl>
    <w:lvl w:ilvl="5" w:tplc="BDF03052" w:tentative="1">
      <w:start w:val="1"/>
      <w:numFmt w:val="bullet"/>
      <w:lvlText w:val="•"/>
      <w:lvlJc w:val="left"/>
      <w:pPr>
        <w:tabs>
          <w:tab w:val="num" w:pos="4320"/>
        </w:tabs>
        <w:ind w:left="4320" w:hanging="360"/>
      </w:pPr>
      <w:rPr>
        <w:rFonts w:ascii="Times New Roman" w:hAnsi="Times New Roman" w:hint="default"/>
      </w:rPr>
    </w:lvl>
    <w:lvl w:ilvl="6" w:tplc="14EC140A" w:tentative="1">
      <w:start w:val="1"/>
      <w:numFmt w:val="bullet"/>
      <w:lvlText w:val="•"/>
      <w:lvlJc w:val="left"/>
      <w:pPr>
        <w:tabs>
          <w:tab w:val="num" w:pos="5040"/>
        </w:tabs>
        <w:ind w:left="5040" w:hanging="360"/>
      </w:pPr>
      <w:rPr>
        <w:rFonts w:ascii="Times New Roman" w:hAnsi="Times New Roman" w:hint="default"/>
      </w:rPr>
    </w:lvl>
    <w:lvl w:ilvl="7" w:tplc="23386748" w:tentative="1">
      <w:start w:val="1"/>
      <w:numFmt w:val="bullet"/>
      <w:lvlText w:val="•"/>
      <w:lvlJc w:val="left"/>
      <w:pPr>
        <w:tabs>
          <w:tab w:val="num" w:pos="5760"/>
        </w:tabs>
        <w:ind w:left="5760" w:hanging="360"/>
      </w:pPr>
      <w:rPr>
        <w:rFonts w:ascii="Times New Roman" w:hAnsi="Times New Roman" w:hint="default"/>
      </w:rPr>
    </w:lvl>
    <w:lvl w:ilvl="8" w:tplc="D1C86A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5043310"/>
    <w:multiLevelType w:val="hybridMultilevel"/>
    <w:tmpl w:val="3778487C"/>
    <w:lvl w:ilvl="0" w:tplc="2ABAA42C">
      <w:start w:val="1"/>
      <w:numFmt w:val="bullet"/>
      <w:lvlText w:val="•"/>
      <w:lvlJc w:val="left"/>
      <w:pPr>
        <w:tabs>
          <w:tab w:val="num" w:pos="720"/>
        </w:tabs>
        <w:ind w:left="720" w:hanging="360"/>
      </w:pPr>
      <w:rPr>
        <w:rFonts w:ascii="Times New Roman" w:hAnsi="Times New Roman" w:hint="default"/>
      </w:rPr>
    </w:lvl>
    <w:lvl w:ilvl="1" w:tplc="9E663678" w:tentative="1">
      <w:start w:val="1"/>
      <w:numFmt w:val="bullet"/>
      <w:lvlText w:val="•"/>
      <w:lvlJc w:val="left"/>
      <w:pPr>
        <w:tabs>
          <w:tab w:val="num" w:pos="1440"/>
        </w:tabs>
        <w:ind w:left="1440" w:hanging="360"/>
      </w:pPr>
      <w:rPr>
        <w:rFonts w:ascii="Times New Roman" w:hAnsi="Times New Roman" w:hint="default"/>
      </w:rPr>
    </w:lvl>
    <w:lvl w:ilvl="2" w:tplc="F41EB002" w:tentative="1">
      <w:start w:val="1"/>
      <w:numFmt w:val="bullet"/>
      <w:lvlText w:val="•"/>
      <w:lvlJc w:val="left"/>
      <w:pPr>
        <w:tabs>
          <w:tab w:val="num" w:pos="2160"/>
        </w:tabs>
        <w:ind w:left="2160" w:hanging="360"/>
      </w:pPr>
      <w:rPr>
        <w:rFonts w:ascii="Times New Roman" w:hAnsi="Times New Roman" w:hint="default"/>
      </w:rPr>
    </w:lvl>
    <w:lvl w:ilvl="3" w:tplc="CE24DC82" w:tentative="1">
      <w:start w:val="1"/>
      <w:numFmt w:val="bullet"/>
      <w:lvlText w:val="•"/>
      <w:lvlJc w:val="left"/>
      <w:pPr>
        <w:tabs>
          <w:tab w:val="num" w:pos="2880"/>
        </w:tabs>
        <w:ind w:left="2880" w:hanging="360"/>
      </w:pPr>
      <w:rPr>
        <w:rFonts w:ascii="Times New Roman" w:hAnsi="Times New Roman" w:hint="default"/>
      </w:rPr>
    </w:lvl>
    <w:lvl w:ilvl="4" w:tplc="1190293C" w:tentative="1">
      <w:start w:val="1"/>
      <w:numFmt w:val="bullet"/>
      <w:lvlText w:val="•"/>
      <w:lvlJc w:val="left"/>
      <w:pPr>
        <w:tabs>
          <w:tab w:val="num" w:pos="3600"/>
        </w:tabs>
        <w:ind w:left="3600" w:hanging="360"/>
      </w:pPr>
      <w:rPr>
        <w:rFonts w:ascii="Times New Roman" w:hAnsi="Times New Roman" w:hint="default"/>
      </w:rPr>
    </w:lvl>
    <w:lvl w:ilvl="5" w:tplc="498AAA2C" w:tentative="1">
      <w:start w:val="1"/>
      <w:numFmt w:val="bullet"/>
      <w:lvlText w:val="•"/>
      <w:lvlJc w:val="left"/>
      <w:pPr>
        <w:tabs>
          <w:tab w:val="num" w:pos="4320"/>
        </w:tabs>
        <w:ind w:left="4320" w:hanging="360"/>
      </w:pPr>
      <w:rPr>
        <w:rFonts w:ascii="Times New Roman" w:hAnsi="Times New Roman" w:hint="default"/>
      </w:rPr>
    </w:lvl>
    <w:lvl w:ilvl="6" w:tplc="C818F3D8" w:tentative="1">
      <w:start w:val="1"/>
      <w:numFmt w:val="bullet"/>
      <w:lvlText w:val="•"/>
      <w:lvlJc w:val="left"/>
      <w:pPr>
        <w:tabs>
          <w:tab w:val="num" w:pos="5040"/>
        </w:tabs>
        <w:ind w:left="5040" w:hanging="360"/>
      </w:pPr>
      <w:rPr>
        <w:rFonts w:ascii="Times New Roman" w:hAnsi="Times New Roman" w:hint="default"/>
      </w:rPr>
    </w:lvl>
    <w:lvl w:ilvl="7" w:tplc="4FCA4CD0" w:tentative="1">
      <w:start w:val="1"/>
      <w:numFmt w:val="bullet"/>
      <w:lvlText w:val="•"/>
      <w:lvlJc w:val="left"/>
      <w:pPr>
        <w:tabs>
          <w:tab w:val="num" w:pos="5760"/>
        </w:tabs>
        <w:ind w:left="5760" w:hanging="360"/>
      </w:pPr>
      <w:rPr>
        <w:rFonts w:ascii="Times New Roman" w:hAnsi="Times New Roman" w:hint="default"/>
      </w:rPr>
    </w:lvl>
    <w:lvl w:ilvl="8" w:tplc="55DEC0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76F762D"/>
    <w:multiLevelType w:val="hybridMultilevel"/>
    <w:tmpl w:val="D756A8C8"/>
    <w:lvl w:ilvl="0" w:tplc="A606D3D4">
      <w:start w:val="1"/>
      <w:numFmt w:val="bullet"/>
      <w:lvlText w:val="•"/>
      <w:lvlJc w:val="left"/>
      <w:pPr>
        <w:tabs>
          <w:tab w:val="num" w:pos="720"/>
        </w:tabs>
        <w:ind w:left="720" w:hanging="360"/>
      </w:pPr>
      <w:rPr>
        <w:rFonts w:ascii="Times New Roman" w:hAnsi="Times New Roman" w:hint="default"/>
      </w:rPr>
    </w:lvl>
    <w:lvl w:ilvl="1" w:tplc="1DE06434" w:tentative="1">
      <w:start w:val="1"/>
      <w:numFmt w:val="bullet"/>
      <w:lvlText w:val="•"/>
      <w:lvlJc w:val="left"/>
      <w:pPr>
        <w:tabs>
          <w:tab w:val="num" w:pos="1440"/>
        </w:tabs>
        <w:ind w:left="1440" w:hanging="360"/>
      </w:pPr>
      <w:rPr>
        <w:rFonts w:ascii="Times New Roman" w:hAnsi="Times New Roman" w:hint="default"/>
      </w:rPr>
    </w:lvl>
    <w:lvl w:ilvl="2" w:tplc="75C46BA4" w:tentative="1">
      <w:start w:val="1"/>
      <w:numFmt w:val="bullet"/>
      <w:lvlText w:val="•"/>
      <w:lvlJc w:val="left"/>
      <w:pPr>
        <w:tabs>
          <w:tab w:val="num" w:pos="2160"/>
        </w:tabs>
        <w:ind w:left="2160" w:hanging="360"/>
      </w:pPr>
      <w:rPr>
        <w:rFonts w:ascii="Times New Roman" w:hAnsi="Times New Roman" w:hint="default"/>
      </w:rPr>
    </w:lvl>
    <w:lvl w:ilvl="3" w:tplc="D9FC4800" w:tentative="1">
      <w:start w:val="1"/>
      <w:numFmt w:val="bullet"/>
      <w:lvlText w:val="•"/>
      <w:lvlJc w:val="left"/>
      <w:pPr>
        <w:tabs>
          <w:tab w:val="num" w:pos="2880"/>
        </w:tabs>
        <w:ind w:left="2880" w:hanging="360"/>
      </w:pPr>
      <w:rPr>
        <w:rFonts w:ascii="Times New Roman" w:hAnsi="Times New Roman" w:hint="default"/>
      </w:rPr>
    </w:lvl>
    <w:lvl w:ilvl="4" w:tplc="7AFC94BE" w:tentative="1">
      <w:start w:val="1"/>
      <w:numFmt w:val="bullet"/>
      <w:lvlText w:val="•"/>
      <w:lvlJc w:val="left"/>
      <w:pPr>
        <w:tabs>
          <w:tab w:val="num" w:pos="3600"/>
        </w:tabs>
        <w:ind w:left="3600" w:hanging="360"/>
      </w:pPr>
      <w:rPr>
        <w:rFonts w:ascii="Times New Roman" w:hAnsi="Times New Roman" w:hint="default"/>
      </w:rPr>
    </w:lvl>
    <w:lvl w:ilvl="5" w:tplc="BD109E14" w:tentative="1">
      <w:start w:val="1"/>
      <w:numFmt w:val="bullet"/>
      <w:lvlText w:val="•"/>
      <w:lvlJc w:val="left"/>
      <w:pPr>
        <w:tabs>
          <w:tab w:val="num" w:pos="4320"/>
        </w:tabs>
        <w:ind w:left="4320" w:hanging="360"/>
      </w:pPr>
      <w:rPr>
        <w:rFonts w:ascii="Times New Roman" w:hAnsi="Times New Roman" w:hint="default"/>
      </w:rPr>
    </w:lvl>
    <w:lvl w:ilvl="6" w:tplc="114E3DA6" w:tentative="1">
      <w:start w:val="1"/>
      <w:numFmt w:val="bullet"/>
      <w:lvlText w:val="•"/>
      <w:lvlJc w:val="left"/>
      <w:pPr>
        <w:tabs>
          <w:tab w:val="num" w:pos="5040"/>
        </w:tabs>
        <w:ind w:left="5040" w:hanging="360"/>
      </w:pPr>
      <w:rPr>
        <w:rFonts w:ascii="Times New Roman" w:hAnsi="Times New Roman" w:hint="default"/>
      </w:rPr>
    </w:lvl>
    <w:lvl w:ilvl="7" w:tplc="68AC2500" w:tentative="1">
      <w:start w:val="1"/>
      <w:numFmt w:val="bullet"/>
      <w:lvlText w:val="•"/>
      <w:lvlJc w:val="left"/>
      <w:pPr>
        <w:tabs>
          <w:tab w:val="num" w:pos="5760"/>
        </w:tabs>
        <w:ind w:left="5760" w:hanging="360"/>
      </w:pPr>
      <w:rPr>
        <w:rFonts w:ascii="Times New Roman" w:hAnsi="Times New Roman" w:hint="default"/>
      </w:rPr>
    </w:lvl>
    <w:lvl w:ilvl="8" w:tplc="F2CAC7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E9701B6"/>
    <w:multiLevelType w:val="hybridMultilevel"/>
    <w:tmpl w:val="94E45562"/>
    <w:lvl w:ilvl="0" w:tplc="EAB8491A">
      <w:start w:val="1"/>
      <w:numFmt w:val="bullet"/>
      <w:lvlText w:val="•"/>
      <w:lvlJc w:val="left"/>
      <w:pPr>
        <w:tabs>
          <w:tab w:val="num" w:pos="720"/>
        </w:tabs>
        <w:ind w:left="720" w:hanging="360"/>
      </w:pPr>
      <w:rPr>
        <w:rFonts w:ascii="Times New Roman" w:hAnsi="Times New Roman" w:hint="default"/>
      </w:rPr>
    </w:lvl>
    <w:lvl w:ilvl="1" w:tplc="F1F86C78" w:tentative="1">
      <w:start w:val="1"/>
      <w:numFmt w:val="bullet"/>
      <w:lvlText w:val="•"/>
      <w:lvlJc w:val="left"/>
      <w:pPr>
        <w:tabs>
          <w:tab w:val="num" w:pos="1440"/>
        </w:tabs>
        <w:ind w:left="1440" w:hanging="360"/>
      </w:pPr>
      <w:rPr>
        <w:rFonts w:ascii="Times New Roman" w:hAnsi="Times New Roman" w:hint="default"/>
      </w:rPr>
    </w:lvl>
    <w:lvl w:ilvl="2" w:tplc="C7F24CA4" w:tentative="1">
      <w:start w:val="1"/>
      <w:numFmt w:val="bullet"/>
      <w:lvlText w:val="•"/>
      <w:lvlJc w:val="left"/>
      <w:pPr>
        <w:tabs>
          <w:tab w:val="num" w:pos="2160"/>
        </w:tabs>
        <w:ind w:left="2160" w:hanging="360"/>
      </w:pPr>
      <w:rPr>
        <w:rFonts w:ascii="Times New Roman" w:hAnsi="Times New Roman" w:hint="default"/>
      </w:rPr>
    </w:lvl>
    <w:lvl w:ilvl="3" w:tplc="819A66CC" w:tentative="1">
      <w:start w:val="1"/>
      <w:numFmt w:val="bullet"/>
      <w:lvlText w:val="•"/>
      <w:lvlJc w:val="left"/>
      <w:pPr>
        <w:tabs>
          <w:tab w:val="num" w:pos="2880"/>
        </w:tabs>
        <w:ind w:left="2880" w:hanging="360"/>
      </w:pPr>
      <w:rPr>
        <w:rFonts w:ascii="Times New Roman" w:hAnsi="Times New Roman" w:hint="default"/>
      </w:rPr>
    </w:lvl>
    <w:lvl w:ilvl="4" w:tplc="0D908CB0" w:tentative="1">
      <w:start w:val="1"/>
      <w:numFmt w:val="bullet"/>
      <w:lvlText w:val="•"/>
      <w:lvlJc w:val="left"/>
      <w:pPr>
        <w:tabs>
          <w:tab w:val="num" w:pos="3600"/>
        </w:tabs>
        <w:ind w:left="3600" w:hanging="360"/>
      </w:pPr>
      <w:rPr>
        <w:rFonts w:ascii="Times New Roman" w:hAnsi="Times New Roman" w:hint="default"/>
      </w:rPr>
    </w:lvl>
    <w:lvl w:ilvl="5" w:tplc="A9D60AEA" w:tentative="1">
      <w:start w:val="1"/>
      <w:numFmt w:val="bullet"/>
      <w:lvlText w:val="•"/>
      <w:lvlJc w:val="left"/>
      <w:pPr>
        <w:tabs>
          <w:tab w:val="num" w:pos="4320"/>
        </w:tabs>
        <w:ind w:left="4320" w:hanging="360"/>
      </w:pPr>
      <w:rPr>
        <w:rFonts w:ascii="Times New Roman" w:hAnsi="Times New Roman" w:hint="default"/>
      </w:rPr>
    </w:lvl>
    <w:lvl w:ilvl="6" w:tplc="F788E862" w:tentative="1">
      <w:start w:val="1"/>
      <w:numFmt w:val="bullet"/>
      <w:lvlText w:val="•"/>
      <w:lvlJc w:val="left"/>
      <w:pPr>
        <w:tabs>
          <w:tab w:val="num" w:pos="5040"/>
        </w:tabs>
        <w:ind w:left="5040" w:hanging="360"/>
      </w:pPr>
      <w:rPr>
        <w:rFonts w:ascii="Times New Roman" w:hAnsi="Times New Roman" w:hint="default"/>
      </w:rPr>
    </w:lvl>
    <w:lvl w:ilvl="7" w:tplc="A4E80644" w:tentative="1">
      <w:start w:val="1"/>
      <w:numFmt w:val="bullet"/>
      <w:lvlText w:val="•"/>
      <w:lvlJc w:val="left"/>
      <w:pPr>
        <w:tabs>
          <w:tab w:val="num" w:pos="5760"/>
        </w:tabs>
        <w:ind w:left="5760" w:hanging="360"/>
      </w:pPr>
      <w:rPr>
        <w:rFonts w:ascii="Times New Roman" w:hAnsi="Times New Roman" w:hint="default"/>
      </w:rPr>
    </w:lvl>
    <w:lvl w:ilvl="8" w:tplc="C8F298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CAF453B"/>
    <w:multiLevelType w:val="hybridMultilevel"/>
    <w:tmpl w:val="62C8245E"/>
    <w:lvl w:ilvl="0" w:tplc="6C26465C">
      <w:start w:val="1"/>
      <w:numFmt w:val="bullet"/>
      <w:lvlText w:val="•"/>
      <w:lvlJc w:val="left"/>
      <w:pPr>
        <w:tabs>
          <w:tab w:val="num" w:pos="720"/>
        </w:tabs>
        <w:ind w:left="720" w:hanging="360"/>
      </w:pPr>
      <w:rPr>
        <w:rFonts w:ascii="Times New Roman" w:hAnsi="Times New Roman" w:hint="default"/>
      </w:rPr>
    </w:lvl>
    <w:lvl w:ilvl="1" w:tplc="8BF83876" w:tentative="1">
      <w:start w:val="1"/>
      <w:numFmt w:val="bullet"/>
      <w:lvlText w:val="•"/>
      <w:lvlJc w:val="left"/>
      <w:pPr>
        <w:tabs>
          <w:tab w:val="num" w:pos="1440"/>
        </w:tabs>
        <w:ind w:left="1440" w:hanging="360"/>
      </w:pPr>
      <w:rPr>
        <w:rFonts w:ascii="Times New Roman" w:hAnsi="Times New Roman" w:hint="default"/>
      </w:rPr>
    </w:lvl>
    <w:lvl w:ilvl="2" w:tplc="5BBA8A32" w:tentative="1">
      <w:start w:val="1"/>
      <w:numFmt w:val="bullet"/>
      <w:lvlText w:val="•"/>
      <w:lvlJc w:val="left"/>
      <w:pPr>
        <w:tabs>
          <w:tab w:val="num" w:pos="2160"/>
        </w:tabs>
        <w:ind w:left="2160" w:hanging="360"/>
      </w:pPr>
      <w:rPr>
        <w:rFonts w:ascii="Times New Roman" w:hAnsi="Times New Roman" w:hint="default"/>
      </w:rPr>
    </w:lvl>
    <w:lvl w:ilvl="3" w:tplc="165C0FB2" w:tentative="1">
      <w:start w:val="1"/>
      <w:numFmt w:val="bullet"/>
      <w:lvlText w:val="•"/>
      <w:lvlJc w:val="left"/>
      <w:pPr>
        <w:tabs>
          <w:tab w:val="num" w:pos="2880"/>
        </w:tabs>
        <w:ind w:left="2880" w:hanging="360"/>
      </w:pPr>
      <w:rPr>
        <w:rFonts w:ascii="Times New Roman" w:hAnsi="Times New Roman" w:hint="default"/>
      </w:rPr>
    </w:lvl>
    <w:lvl w:ilvl="4" w:tplc="86BEA79C" w:tentative="1">
      <w:start w:val="1"/>
      <w:numFmt w:val="bullet"/>
      <w:lvlText w:val="•"/>
      <w:lvlJc w:val="left"/>
      <w:pPr>
        <w:tabs>
          <w:tab w:val="num" w:pos="3600"/>
        </w:tabs>
        <w:ind w:left="3600" w:hanging="360"/>
      </w:pPr>
      <w:rPr>
        <w:rFonts w:ascii="Times New Roman" w:hAnsi="Times New Roman" w:hint="default"/>
      </w:rPr>
    </w:lvl>
    <w:lvl w:ilvl="5" w:tplc="888CF956" w:tentative="1">
      <w:start w:val="1"/>
      <w:numFmt w:val="bullet"/>
      <w:lvlText w:val="•"/>
      <w:lvlJc w:val="left"/>
      <w:pPr>
        <w:tabs>
          <w:tab w:val="num" w:pos="4320"/>
        </w:tabs>
        <w:ind w:left="4320" w:hanging="360"/>
      </w:pPr>
      <w:rPr>
        <w:rFonts w:ascii="Times New Roman" w:hAnsi="Times New Roman" w:hint="default"/>
      </w:rPr>
    </w:lvl>
    <w:lvl w:ilvl="6" w:tplc="0D2CADF2" w:tentative="1">
      <w:start w:val="1"/>
      <w:numFmt w:val="bullet"/>
      <w:lvlText w:val="•"/>
      <w:lvlJc w:val="left"/>
      <w:pPr>
        <w:tabs>
          <w:tab w:val="num" w:pos="5040"/>
        </w:tabs>
        <w:ind w:left="5040" w:hanging="360"/>
      </w:pPr>
      <w:rPr>
        <w:rFonts w:ascii="Times New Roman" w:hAnsi="Times New Roman" w:hint="default"/>
      </w:rPr>
    </w:lvl>
    <w:lvl w:ilvl="7" w:tplc="8742521A" w:tentative="1">
      <w:start w:val="1"/>
      <w:numFmt w:val="bullet"/>
      <w:lvlText w:val="•"/>
      <w:lvlJc w:val="left"/>
      <w:pPr>
        <w:tabs>
          <w:tab w:val="num" w:pos="5760"/>
        </w:tabs>
        <w:ind w:left="5760" w:hanging="360"/>
      </w:pPr>
      <w:rPr>
        <w:rFonts w:ascii="Times New Roman" w:hAnsi="Times New Roman" w:hint="default"/>
      </w:rPr>
    </w:lvl>
    <w:lvl w:ilvl="8" w:tplc="1EA61C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C019FB"/>
    <w:multiLevelType w:val="hybridMultilevel"/>
    <w:tmpl w:val="DEE0F8E0"/>
    <w:lvl w:ilvl="0" w:tplc="7226B218">
      <w:start w:val="1"/>
      <w:numFmt w:val="bullet"/>
      <w:lvlText w:val="•"/>
      <w:lvlJc w:val="left"/>
      <w:pPr>
        <w:tabs>
          <w:tab w:val="num" w:pos="720"/>
        </w:tabs>
        <w:ind w:left="720" w:hanging="360"/>
      </w:pPr>
      <w:rPr>
        <w:rFonts w:ascii="Times New Roman" w:hAnsi="Times New Roman" w:hint="default"/>
      </w:rPr>
    </w:lvl>
    <w:lvl w:ilvl="1" w:tplc="F4924AF4" w:tentative="1">
      <w:start w:val="1"/>
      <w:numFmt w:val="bullet"/>
      <w:lvlText w:val="•"/>
      <w:lvlJc w:val="left"/>
      <w:pPr>
        <w:tabs>
          <w:tab w:val="num" w:pos="1440"/>
        </w:tabs>
        <w:ind w:left="1440" w:hanging="360"/>
      </w:pPr>
      <w:rPr>
        <w:rFonts w:ascii="Times New Roman" w:hAnsi="Times New Roman" w:hint="default"/>
      </w:rPr>
    </w:lvl>
    <w:lvl w:ilvl="2" w:tplc="E144948E" w:tentative="1">
      <w:start w:val="1"/>
      <w:numFmt w:val="bullet"/>
      <w:lvlText w:val="•"/>
      <w:lvlJc w:val="left"/>
      <w:pPr>
        <w:tabs>
          <w:tab w:val="num" w:pos="2160"/>
        </w:tabs>
        <w:ind w:left="2160" w:hanging="360"/>
      </w:pPr>
      <w:rPr>
        <w:rFonts w:ascii="Times New Roman" w:hAnsi="Times New Roman" w:hint="default"/>
      </w:rPr>
    </w:lvl>
    <w:lvl w:ilvl="3" w:tplc="A19A2826" w:tentative="1">
      <w:start w:val="1"/>
      <w:numFmt w:val="bullet"/>
      <w:lvlText w:val="•"/>
      <w:lvlJc w:val="left"/>
      <w:pPr>
        <w:tabs>
          <w:tab w:val="num" w:pos="2880"/>
        </w:tabs>
        <w:ind w:left="2880" w:hanging="360"/>
      </w:pPr>
      <w:rPr>
        <w:rFonts w:ascii="Times New Roman" w:hAnsi="Times New Roman" w:hint="default"/>
      </w:rPr>
    </w:lvl>
    <w:lvl w:ilvl="4" w:tplc="B3B80E96" w:tentative="1">
      <w:start w:val="1"/>
      <w:numFmt w:val="bullet"/>
      <w:lvlText w:val="•"/>
      <w:lvlJc w:val="left"/>
      <w:pPr>
        <w:tabs>
          <w:tab w:val="num" w:pos="3600"/>
        </w:tabs>
        <w:ind w:left="3600" w:hanging="360"/>
      </w:pPr>
      <w:rPr>
        <w:rFonts w:ascii="Times New Roman" w:hAnsi="Times New Roman" w:hint="default"/>
      </w:rPr>
    </w:lvl>
    <w:lvl w:ilvl="5" w:tplc="0512BD9E" w:tentative="1">
      <w:start w:val="1"/>
      <w:numFmt w:val="bullet"/>
      <w:lvlText w:val="•"/>
      <w:lvlJc w:val="left"/>
      <w:pPr>
        <w:tabs>
          <w:tab w:val="num" w:pos="4320"/>
        </w:tabs>
        <w:ind w:left="4320" w:hanging="360"/>
      </w:pPr>
      <w:rPr>
        <w:rFonts w:ascii="Times New Roman" w:hAnsi="Times New Roman" w:hint="default"/>
      </w:rPr>
    </w:lvl>
    <w:lvl w:ilvl="6" w:tplc="11E4C40C" w:tentative="1">
      <w:start w:val="1"/>
      <w:numFmt w:val="bullet"/>
      <w:lvlText w:val="•"/>
      <w:lvlJc w:val="left"/>
      <w:pPr>
        <w:tabs>
          <w:tab w:val="num" w:pos="5040"/>
        </w:tabs>
        <w:ind w:left="5040" w:hanging="360"/>
      </w:pPr>
      <w:rPr>
        <w:rFonts w:ascii="Times New Roman" w:hAnsi="Times New Roman" w:hint="default"/>
      </w:rPr>
    </w:lvl>
    <w:lvl w:ilvl="7" w:tplc="B088CC56" w:tentative="1">
      <w:start w:val="1"/>
      <w:numFmt w:val="bullet"/>
      <w:lvlText w:val="•"/>
      <w:lvlJc w:val="left"/>
      <w:pPr>
        <w:tabs>
          <w:tab w:val="num" w:pos="5760"/>
        </w:tabs>
        <w:ind w:left="5760" w:hanging="360"/>
      </w:pPr>
      <w:rPr>
        <w:rFonts w:ascii="Times New Roman" w:hAnsi="Times New Roman" w:hint="default"/>
      </w:rPr>
    </w:lvl>
    <w:lvl w:ilvl="8" w:tplc="83082D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8E093E"/>
    <w:multiLevelType w:val="hybridMultilevel"/>
    <w:tmpl w:val="9A4497EE"/>
    <w:lvl w:ilvl="0" w:tplc="203ACE9A">
      <w:start w:val="1"/>
      <w:numFmt w:val="bullet"/>
      <w:lvlText w:val="•"/>
      <w:lvlJc w:val="left"/>
      <w:pPr>
        <w:tabs>
          <w:tab w:val="num" w:pos="720"/>
        </w:tabs>
        <w:ind w:left="720" w:hanging="360"/>
      </w:pPr>
      <w:rPr>
        <w:rFonts w:ascii="Times New Roman" w:hAnsi="Times New Roman" w:hint="default"/>
      </w:rPr>
    </w:lvl>
    <w:lvl w:ilvl="1" w:tplc="84425798" w:tentative="1">
      <w:start w:val="1"/>
      <w:numFmt w:val="bullet"/>
      <w:lvlText w:val="•"/>
      <w:lvlJc w:val="left"/>
      <w:pPr>
        <w:tabs>
          <w:tab w:val="num" w:pos="1440"/>
        </w:tabs>
        <w:ind w:left="1440" w:hanging="360"/>
      </w:pPr>
      <w:rPr>
        <w:rFonts w:ascii="Times New Roman" w:hAnsi="Times New Roman" w:hint="default"/>
      </w:rPr>
    </w:lvl>
    <w:lvl w:ilvl="2" w:tplc="EE04A128" w:tentative="1">
      <w:start w:val="1"/>
      <w:numFmt w:val="bullet"/>
      <w:lvlText w:val="•"/>
      <w:lvlJc w:val="left"/>
      <w:pPr>
        <w:tabs>
          <w:tab w:val="num" w:pos="2160"/>
        </w:tabs>
        <w:ind w:left="2160" w:hanging="360"/>
      </w:pPr>
      <w:rPr>
        <w:rFonts w:ascii="Times New Roman" w:hAnsi="Times New Roman" w:hint="default"/>
      </w:rPr>
    </w:lvl>
    <w:lvl w:ilvl="3" w:tplc="19EE3680" w:tentative="1">
      <w:start w:val="1"/>
      <w:numFmt w:val="bullet"/>
      <w:lvlText w:val="•"/>
      <w:lvlJc w:val="left"/>
      <w:pPr>
        <w:tabs>
          <w:tab w:val="num" w:pos="2880"/>
        </w:tabs>
        <w:ind w:left="2880" w:hanging="360"/>
      </w:pPr>
      <w:rPr>
        <w:rFonts w:ascii="Times New Roman" w:hAnsi="Times New Roman" w:hint="default"/>
      </w:rPr>
    </w:lvl>
    <w:lvl w:ilvl="4" w:tplc="581A5418" w:tentative="1">
      <w:start w:val="1"/>
      <w:numFmt w:val="bullet"/>
      <w:lvlText w:val="•"/>
      <w:lvlJc w:val="left"/>
      <w:pPr>
        <w:tabs>
          <w:tab w:val="num" w:pos="3600"/>
        </w:tabs>
        <w:ind w:left="3600" w:hanging="360"/>
      </w:pPr>
      <w:rPr>
        <w:rFonts w:ascii="Times New Roman" w:hAnsi="Times New Roman" w:hint="default"/>
      </w:rPr>
    </w:lvl>
    <w:lvl w:ilvl="5" w:tplc="823CA746" w:tentative="1">
      <w:start w:val="1"/>
      <w:numFmt w:val="bullet"/>
      <w:lvlText w:val="•"/>
      <w:lvlJc w:val="left"/>
      <w:pPr>
        <w:tabs>
          <w:tab w:val="num" w:pos="4320"/>
        </w:tabs>
        <w:ind w:left="4320" w:hanging="360"/>
      </w:pPr>
      <w:rPr>
        <w:rFonts w:ascii="Times New Roman" w:hAnsi="Times New Roman" w:hint="default"/>
      </w:rPr>
    </w:lvl>
    <w:lvl w:ilvl="6" w:tplc="98928692" w:tentative="1">
      <w:start w:val="1"/>
      <w:numFmt w:val="bullet"/>
      <w:lvlText w:val="•"/>
      <w:lvlJc w:val="left"/>
      <w:pPr>
        <w:tabs>
          <w:tab w:val="num" w:pos="5040"/>
        </w:tabs>
        <w:ind w:left="5040" w:hanging="360"/>
      </w:pPr>
      <w:rPr>
        <w:rFonts w:ascii="Times New Roman" w:hAnsi="Times New Roman" w:hint="default"/>
      </w:rPr>
    </w:lvl>
    <w:lvl w:ilvl="7" w:tplc="20F23F4A" w:tentative="1">
      <w:start w:val="1"/>
      <w:numFmt w:val="bullet"/>
      <w:lvlText w:val="•"/>
      <w:lvlJc w:val="left"/>
      <w:pPr>
        <w:tabs>
          <w:tab w:val="num" w:pos="5760"/>
        </w:tabs>
        <w:ind w:left="5760" w:hanging="360"/>
      </w:pPr>
      <w:rPr>
        <w:rFonts w:ascii="Times New Roman" w:hAnsi="Times New Roman" w:hint="default"/>
      </w:rPr>
    </w:lvl>
    <w:lvl w:ilvl="8" w:tplc="5E46FDC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9CE237B"/>
    <w:multiLevelType w:val="hybridMultilevel"/>
    <w:tmpl w:val="A0B6F152"/>
    <w:lvl w:ilvl="0" w:tplc="553EA250">
      <w:start w:val="1"/>
      <w:numFmt w:val="bullet"/>
      <w:lvlText w:val="•"/>
      <w:lvlJc w:val="left"/>
      <w:pPr>
        <w:tabs>
          <w:tab w:val="num" w:pos="720"/>
        </w:tabs>
        <w:ind w:left="720" w:hanging="360"/>
      </w:pPr>
      <w:rPr>
        <w:rFonts w:ascii="Times New Roman" w:hAnsi="Times New Roman" w:hint="default"/>
      </w:rPr>
    </w:lvl>
    <w:lvl w:ilvl="1" w:tplc="57385868" w:tentative="1">
      <w:start w:val="1"/>
      <w:numFmt w:val="bullet"/>
      <w:lvlText w:val="•"/>
      <w:lvlJc w:val="left"/>
      <w:pPr>
        <w:tabs>
          <w:tab w:val="num" w:pos="1440"/>
        </w:tabs>
        <w:ind w:left="1440" w:hanging="360"/>
      </w:pPr>
      <w:rPr>
        <w:rFonts w:ascii="Times New Roman" w:hAnsi="Times New Roman" w:hint="default"/>
      </w:rPr>
    </w:lvl>
    <w:lvl w:ilvl="2" w:tplc="E99A5D26" w:tentative="1">
      <w:start w:val="1"/>
      <w:numFmt w:val="bullet"/>
      <w:lvlText w:val="•"/>
      <w:lvlJc w:val="left"/>
      <w:pPr>
        <w:tabs>
          <w:tab w:val="num" w:pos="2160"/>
        </w:tabs>
        <w:ind w:left="2160" w:hanging="360"/>
      </w:pPr>
      <w:rPr>
        <w:rFonts w:ascii="Times New Roman" w:hAnsi="Times New Roman" w:hint="default"/>
      </w:rPr>
    </w:lvl>
    <w:lvl w:ilvl="3" w:tplc="09902F62" w:tentative="1">
      <w:start w:val="1"/>
      <w:numFmt w:val="bullet"/>
      <w:lvlText w:val="•"/>
      <w:lvlJc w:val="left"/>
      <w:pPr>
        <w:tabs>
          <w:tab w:val="num" w:pos="2880"/>
        </w:tabs>
        <w:ind w:left="2880" w:hanging="360"/>
      </w:pPr>
      <w:rPr>
        <w:rFonts w:ascii="Times New Roman" w:hAnsi="Times New Roman" w:hint="default"/>
      </w:rPr>
    </w:lvl>
    <w:lvl w:ilvl="4" w:tplc="492A256E" w:tentative="1">
      <w:start w:val="1"/>
      <w:numFmt w:val="bullet"/>
      <w:lvlText w:val="•"/>
      <w:lvlJc w:val="left"/>
      <w:pPr>
        <w:tabs>
          <w:tab w:val="num" w:pos="3600"/>
        </w:tabs>
        <w:ind w:left="3600" w:hanging="360"/>
      </w:pPr>
      <w:rPr>
        <w:rFonts w:ascii="Times New Roman" w:hAnsi="Times New Roman" w:hint="default"/>
      </w:rPr>
    </w:lvl>
    <w:lvl w:ilvl="5" w:tplc="40D6C408" w:tentative="1">
      <w:start w:val="1"/>
      <w:numFmt w:val="bullet"/>
      <w:lvlText w:val="•"/>
      <w:lvlJc w:val="left"/>
      <w:pPr>
        <w:tabs>
          <w:tab w:val="num" w:pos="4320"/>
        </w:tabs>
        <w:ind w:left="4320" w:hanging="360"/>
      </w:pPr>
      <w:rPr>
        <w:rFonts w:ascii="Times New Roman" w:hAnsi="Times New Roman" w:hint="default"/>
      </w:rPr>
    </w:lvl>
    <w:lvl w:ilvl="6" w:tplc="228CAADC" w:tentative="1">
      <w:start w:val="1"/>
      <w:numFmt w:val="bullet"/>
      <w:lvlText w:val="•"/>
      <w:lvlJc w:val="left"/>
      <w:pPr>
        <w:tabs>
          <w:tab w:val="num" w:pos="5040"/>
        </w:tabs>
        <w:ind w:left="5040" w:hanging="360"/>
      </w:pPr>
      <w:rPr>
        <w:rFonts w:ascii="Times New Roman" w:hAnsi="Times New Roman" w:hint="default"/>
      </w:rPr>
    </w:lvl>
    <w:lvl w:ilvl="7" w:tplc="5FD25686" w:tentative="1">
      <w:start w:val="1"/>
      <w:numFmt w:val="bullet"/>
      <w:lvlText w:val="•"/>
      <w:lvlJc w:val="left"/>
      <w:pPr>
        <w:tabs>
          <w:tab w:val="num" w:pos="5760"/>
        </w:tabs>
        <w:ind w:left="5760" w:hanging="360"/>
      </w:pPr>
      <w:rPr>
        <w:rFonts w:ascii="Times New Roman" w:hAnsi="Times New Roman" w:hint="default"/>
      </w:rPr>
    </w:lvl>
    <w:lvl w:ilvl="8" w:tplc="B1C8E7E6" w:tentative="1">
      <w:start w:val="1"/>
      <w:numFmt w:val="bullet"/>
      <w:lvlText w:val="•"/>
      <w:lvlJc w:val="left"/>
      <w:pPr>
        <w:tabs>
          <w:tab w:val="num" w:pos="6480"/>
        </w:tabs>
        <w:ind w:left="6480" w:hanging="360"/>
      </w:pPr>
      <w:rPr>
        <w:rFonts w:ascii="Times New Roman" w:hAnsi="Times New Roman" w:hint="default"/>
      </w:rPr>
    </w:lvl>
  </w:abstractNum>
  <w:num w:numId="1" w16cid:durableId="877855769">
    <w:abstractNumId w:val="2"/>
  </w:num>
  <w:num w:numId="2" w16cid:durableId="1338459846">
    <w:abstractNumId w:val="6"/>
  </w:num>
  <w:num w:numId="3" w16cid:durableId="532883242">
    <w:abstractNumId w:val="11"/>
  </w:num>
  <w:num w:numId="4" w16cid:durableId="438330651">
    <w:abstractNumId w:val="3"/>
  </w:num>
  <w:num w:numId="5" w16cid:durableId="2084453474">
    <w:abstractNumId w:val="0"/>
  </w:num>
  <w:num w:numId="6" w16cid:durableId="1191798524">
    <w:abstractNumId w:val="5"/>
  </w:num>
  <w:num w:numId="7" w16cid:durableId="217134144">
    <w:abstractNumId w:val="9"/>
  </w:num>
  <w:num w:numId="8" w16cid:durableId="1696732541">
    <w:abstractNumId w:val="10"/>
  </w:num>
  <w:num w:numId="9" w16cid:durableId="617494267">
    <w:abstractNumId w:val="7"/>
  </w:num>
  <w:num w:numId="10" w16cid:durableId="1743791541">
    <w:abstractNumId w:val="12"/>
  </w:num>
  <w:num w:numId="11" w16cid:durableId="1962103006">
    <w:abstractNumId w:val="4"/>
  </w:num>
  <w:num w:numId="12" w16cid:durableId="1699549837">
    <w:abstractNumId w:val="1"/>
  </w:num>
  <w:num w:numId="13" w16cid:durableId="571432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63"/>
    <w:rsid w:val="0004030A"/>
    <w:rsid w:val="000F6F9A"/>
    <w:rsid w:val="00135C8B"/>
    <w:rsid w:val="001512CA"/>
    <w:rsid w:val="003F0D1A"/>
    <w:rsid w:val="005B7492"/>
    <w:rsid w:val="00634441"/>
    <w:rsid w:val="0072027E"/>
    <w:rsid w:val="007238D1"/>
    <w:rsid w:val="00747348"/>
    <w:rsid w:val="007E1AF3"/>
    <w:rsid w:val="008F13D2"/>
    <w:rsid w:val="00977B08"/>
    <w:rsid w:val="00A46B95"/>
    <w:rsid w:val="00AA6F66"/>
    <w:rsid w:val="00AC4F02"/>
    <w:rsid w:val="00B84FA0"/>
    <w:rsid w:val="00CB11D8"/>
    <w:rsid w:val="00D44522"/>
    <w:rsid w:val="00D51FFF"/>
    <w:rsid w:val="00DA53EF"/>
    <w:rsid w:val="00E069DB"/>
    <w:rsid w:val="00E66563"/>
    <w:rsid w:val="00FC3E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59A3"/>
  <w15:docId w15:val="{5BEBC63F-F7A4-477F-9FA2-C646F790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F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1AF3"/>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211">
      <w:bodyDiv w:val="1"/>
      <w:marLeft w:val="0"/>
      <w:marRight w:val="0"/>
      <w:marTop w:val="0"/>
      <w:marBottom w:val="0"/>
      <w:divBdr>
        <w:top w:val="none" w:sz="0" w:space="0" w:color="auto"/>
        <w:left w:val="none" w:sz="0" w:space="0" w:color="auto"/>
        <w:bottom w:val="none" w:sz="0" w:space="0" w:color="auto"/>
        <w:right w:val="none" w:sz="0" w:space="0" w:color="auto"/>
      </w:divBdr>
      <w:divsChild>
        <w:div w:id="1620405292">
          <w:marLeft w:val="547"/>
          <w:marRight w:val="0"/>
          <w:marTop w:val="0"/>
          <w:marBottom w:val="0"/>
          <w:divBdr>
            <w:top w:val="none" w:sz="0" w:space="0" w:color="auto"/>
            <w:left w:val="none" w:sz="0" w:space="0" w:color="auto"/>
            <w:bottom w:val="none" w:sz="0" w:space="0" w:color="auto"/>
            <w:right w:val="none" w:sz="0" w:space="0" w:color="auto"/>
          </w:divBdr>
        </w:div>
      </w:divsChild>
    </w:div>
    <w:div w:id="104928351">
      <w:bodyDiv w:val="1"/>
      <w:marLeft w:val="0"/>
      <w:marRight w:val="0"/>
      <w:marTop w:val="0"/>
      <w:marBottom w:val="0"/>
      <w:divBdr>
        <w:top w:val="none" w:sz="0" w:space="0" w:color="auto"/>
        <w:left w:val="none" w:sz="0" w:space="0" w:color="auto"/>
        <w:bottom w:val="none" w:sz="0" w:space="0" w:color="auto"/>
        <w:right w:val="none" w:sz="0" w:space="0" w:color="auto"/>
      </w:divBdr>
      <w:divsChild>
        <w:div w:id="325014757">
          <w:marLeft w:val="547"/>
          <w:marRight w:val="0"/>
          <w:marTop w:val="0"/>
          <w:marBottom w:val="0"/>
          <w:divBdr>
            <w:top w:val="none" w:sz="0" w:space="0" w:color="auto"/>
            <w:left w:val="none" w:sz="0" w:space="0" w:color="auto"/>
            <w:bottom w:val="none" w:sz="0" w:space="0" w:color="auto"/>
            <w:right w:val="none" w:sz="0" w:space="0" w:color="auto"/>
          </w:divBdr>
        </w:div>
      </w:divsChild>
    </w:div>
    <w:div w:id="121965056">
      <w:bodyDiv w:val="1"/>
      <w:marLeft w:val="0"/>
      <w:marRight w:val="0"/>
      <w:marTop w:val="0"/>
      <w:marBottom w:val="0"/>
      <w:divBdr>
        <w:top w:val="none" w:sz="0" w:space="0" w:color="auto"/>
        <w:left w:val="none" w:sz="0" w:space="0" w:color="auto"/>
        <w:bottom w:val="none" w:sz="0" w:space="0" w:color="auto"/>
        <w:right w:val="none" w:sz="0" w:space="0" w:color="auto"/>
      </w:divBdr>
      <w:divsChild>
        <w:div w:id="1842425502">
          <w:marLeft w:val="547"/>
          <w:marRight w:val="0"/>
          <w:marTop w:val="0"/>
          <w:marBottom w:val="0"/>
          <w:divBdr>
            <w:top w:val="none" w:sz="0" w:space="0" w:color="auto"/>
            <w:left w:val="none" w:sz="0" w:space="0" w:color="auto"/>
            <w:bottom w:val="none" w:sz="0" w:space="0" w:color="auto"/>
            <w:right w:val="none" w:sz="0" w:space="0" w:color="auto"/>
          </w:divBdr>
        </w:div>
      </w:divsChild>
    </w:div>
    <w:div w:id="130053898">
      <w:bodyDiv w:val="1"/>
      <w:marLeft w:val="0"/>
      <w:marRight w:val="0"/>
      <w:marTop w:val="0"/>
      <w:marBottom w:val="0"/>
      <w:divBdr>
        <w:top w:val="none" w:sz="0" w:space="0" w:color="auto"/>
        <w:left w:val="none" w:sz="0" w:space="0" w:color="auto"/>
        <w:bottom w:val="none" w:sz="0" w:space="0" w:color="auto"/>
        <w:right w:val="none" w:sz="0" w:space="0" w:color="auto"/>
      </w:divBdr>
      <w:divsChild>
        <w:div w:id="199246956">
          <w:marLeft w:val="547"/>
          <w:marRight w:val="0"/>
          <w:marTop w:val="0"/>
          <w:marBottom w:val="0"/>
          <w:divBdr>
            <w:top w:val="none" w:sz="0" w:space="0" w:color="auto"/>
            <w:left w:val="none" w:sz="0" w:space="0" w:color="auto"/>
            <w:bottom w:val="none" w:sz="0" w:space="0" w:color="auto"/>
            <w:right w:val="none" w:sz="0" w:space="0" w:color="auto"/>
          </w:divBdr>
        </w:div>
      </w:divsChild>
    </w:div>
    <w:div w:id="588857724">
      <w:bodyDiv w:val="1"/>
      <w:marLeft w:val="0"/>
      <w:marRight w:val="0"/>
      <w:marTop w:val="0"/>
      <w:marBottom w:val="0"/>
      <w:divBdr>
        <w:top w:val="none" w:sz="0" w:space="0" w:color="auto"/>
        <w:left w:val="none" w:sz="0" w:space="0" w:color="auto"/>
        <w:bottom w:val="none" w:sz="0" w:space="0" w:color="auto"/>
        <w:right w:val="none" w:sz="0" w:space="0" w:color="auto"/>
      </w:divBdr>
      <w:divsChild>
        <w:div w:id="1681467399">
          <w:marLeft w:val="547"/>
          <w:marRight w:val="0"/>
          <w:marTop w:val="0"/>
          <w:marBottom w:val="0"/>
          <w:divBdr>
            <w:top w:val="none" w:sz="0" w:space="0" w:color="auto"/>
            <w:left w:val="none" w:sz="0" w:space="0" w:color="auto"/>
            <w:bottom w:val="none" w:sz="0" w:space="0" w:color="auto"/>
            <w:right w:val="none" w:sz="0" w:space="0" w:color="auto"/>
          </w:divBdr>
        </w:div>
      </w:divsChild>
    </w:div>
    <w:div w:id="612708773">
      <w:bodyDiv w:val="1"/>
      <w:marLeft w:val="0"/>
      <w:marRight w:val="0"/>
      <w:marTop w:val="0"/>
      <w:marBottom w:val="0"/>
      <w:divBdr>
        <w:top w:val="none" w:sz="0" w:space="0" w:color="auto"/>
        <w:left w:val="none" w:sz="0" w:space="0" w:color="auto"/>
        <w:bottom w:val="none" w:sz="0" w:space="0" w:color="auto"/>
        <w:right w:val="none" w:sz="0" w:space="0" w:color="auto"/>
      </w:divBdr>
      <w:divsChild>
        <w:div w:id="1884558341">
          <w:marLeft w:val="547"/>
          <w:marRight w:val="0"/>
          <w:marTop w:val="0"/>
          <w:marBottom w:val="0"/>
          <w:divBdr>
            <w:top w:val="none" w:sz="0" w:space="0" w:color="auto"/>
            <w:left w:val="none" w:sz="0" w:space="0" w:color="auto"/>
            <w:bottom w:val="none" w:sz="0" w:space="0" w:color="auto"/>
            <w:right w:val="none" w:sz="0" w:space="0" w:color="auto"/>
          </w:divBdr>
        </w:div>
      </w:divsChild>
    </w:div>
    <w:div w:id="640959465">
      <w:bodyDiv w:val="1"/>
      <w:marLeft w:val="0"/>
      <w:marRight w:val="0"/>
      <w:marTop w:val="0"/>
      <w:marBottom w:val="0"/>
      <w:divBdr>
        <w:top w:val="none" w:sz="0" w:space="0" w:color="auto"/>
        <w:left w:val="none" w:sz="0" w:space="0" w:color="auto"/>
        <w:bottom w:val="none" w:sz="0" w:space="0" w:color="auto"/>
        <w:right w:val="none" w:sz="0" w:space="0" w:color="auto"/>
      </w:divBdr>
      <w:divsChild>
        <w:div w:id="1477837688">
          <w:marLeft w:val="547"/>
          <w:marRight w:val="0"/>
          <w:marTop w:val="0"/>
          <w:marBottom w:val="0"/>
          <w:divBdr>
            <w:top w:val="none" w:sz="0" w:space="0" w:color="auto"/>
            <w:left w:val="none" w:sz="0" w:space="0" w:color="auto"/>
            <w:bottom w:val="none" w:sz="0" w:space="0" w:color="auto"/>
            <w:right w:val="none" w:sz="0" w:space="0" w:color="auto"/>
          </w:divBdr>
        </w:div>
      </w:divsChild>
    </w:div>
    <w:div w:id="815759070">
      <w:bodyDiv w:val="1"/>
      <w:marLeft w:val="0"/>
      <w:marRight w:val="0"/>
      <w:marTop w:val="0"/>
      <w:marBottom w:val="0"/>
      <w:divBdr>
        <w:top w:val="none" w:sz="0" w:space="0" w:color="auto"/>
        <w:left w:val="none" w:sz="0" w:space="0" w:color="auto"/>
        <w:bottom w:val="none" w:sz="0" w:space="0" w:color="auto"/>
        <w:right w:val="none" w:sz="0" w:space="0" w:color="auto"/>
      </w:divBdr>
      <w:divsChild>
        <w:div w:id="1359351590">
          <w:marLeft w:val="547"/>
          <w:marRight w:val="0"/>
          <w:marTop w:val="0"/>
          <w:marBottom w:val="0"/>
          <w:divBdr>
            <w:top w:val="none" w:sz="0" w:space="0" w:color="auto"/>
            <w:left w:val="none" w:sz="0" w:space="0" w:color="auto"/>
            <w:bottom w:val="none" w:sz="0" w:space="0" w:color="auto"/>
            <w:right w:val="none" w:sz="0" w:space="0" w:color="auto"/>
          </w:divBdr>
        </w:div>
      </w:divsChild>
    </w:div>
    <w:div w:id="92924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1230">
          <w:marLeft w:val="547"/>
          <w:marRight w:val="0"/>
          <w:marTop w:val="0"/>
          <w:marBottom w:val="0"/>
          <w:divBdr>
            <w:top w:val="none" w:sz="0" w:space="0" w:color="auto"/>
            <w:left w:val="none" w:sz="0" w:space="0" w:color="auto"/>
            <w:bottom w:val="none" w:sz="0" w:space="0" w:color="auto"/>
            <w:right w:val="none" w:sz="0" w:space="0" w:color="auto"/>
          </w:divBdr>
        </w:div>
      </w:divsChild>
    </w:div>
    <w:div w:id="1427724361">
      <w:bodyDiv w:val="1"/>
      <w:marLeft w:val="0"/>
      <w:marRight w:val="0"/>
      <w:marTop w:val="0"/>
      <w:marBottom w:val="0"/>
      <w:divBdr>
        <w:top w:val="none" w:sz="0" w:space="0" w:color="auto"/>
        <w:left w:val="none" w:sz="0" w:space="0" w:color="auto"/>
        <w:bottom w:val="none" w:sz="0" w:space="0" w:color="auto"/>
        <w:right w:val="none" w:sz="0" w:space="0" w:color="auto"/>
      </w:divBdr>
      <w:divsChild>
        <w:div w:id="276956579">
          <w:marLeft w:val="547"/>
          <w:marRight w:val="0"/>
          <w:marTop w:val="0"/>
          <w:marBottom w:val="0"/>
          <w:divBdr>
            <w:top w:val="none" w:sz="0" w:space="0" w:color="auto"/>
            <w:left w:val="none" w:sz="0" w:space="0" w:color="auto"/>
            <w:bottom w:val="none" w:sz="0" w:space="0" w:color="auto"/>
            <w:right w:val="none" w:sz="0" w:space="0" w:color="auto"/>
          </w:divBdr>
        </w:div>
      </w:divsChild>
    </w:div>
    <w:div w:id="1651055312">
      <w:bodyDiv w:val="1"/>
      <w:marLeft w:val="0"/>
      <w:marRight w:val="0"/>
      <w:marTop w:val="0"/>
      <w:marBottom w:val="0"/>
      <w:divBdr>
        <w:top w:val="none" w:sz="0" w:space="0" w:color="auto"/>
        <w:left w:val="none" w:sz="0" w:space="0" w:color="auto"/>
        <w:bottom w:val="none" w:sz="0" w:space="0" w:color="auto"/>
        <w:right w:val="none" w:sz="0" w:space="0" w:color="auto"/>
      </w:divBdr>
      <w:divsChild>
        <w:div w:id="1788697799">
          <w:marLeft w:val="547"/>
          <w:marRight w:val="0"/>
          <w:marTop w:val="0"/>
          <w:marBottom w:val="0"/>
          <w:divBdr>
            <w:top w:val="none" w:sz="0" w:space="0" w:color="auto"/>
            <w:left w:val="none" w:sz="0" w:space="0" w:color="auto"/>
            <w:bottom w:val="none" w:sz="0" w:space="0" w:color="auto"/>
            <w:right w:val="none" w:sz="0" w:space="0" w:color="auto"/>
          </w:divBdr>
        </w:div>
      </w:divsChild>
    </w:div>
    <w:div w:id="1903172314">
      <w:bodyDiv w:val="1"/>
      <w:marLeft w:val="0"/>
      <w:marRight w:val="0"/>
      <w:marTop w:val="0"/>
      <w:marBottom w:val="0"/>
      <w:divBdr>
        <w:top w:val="none" w:sz="0" w:space="0" w:color="auto"/>
        <w:left w:val="none" w:sz="0" w:space="0" w:color="auto"/>
        <w:bottom w:val="none" w:sz="0" w:space="0" w:color="auto"/>
        <w:right w:val="none" w:sz="0" w:space="0" w:color="auto"/>
      </w:divBdr>
      <w:divsChild>
        <w:div w:id="812916661">
          <w:marLeft w:val="547"/>
          <w:marRight w:val="0"/>
          <w:marTop w:val="0"/>
          <w:marBottom w:val="0"/>
          <w:divBdr>
            <w:top w:val="none" w:sz="0" w:space="0" w:color="auto"/>
            <w:left w:val="none" w:sz="0" w:space="0" w:color="auto"/>
            <w:bottom w:val="none" w:sz="0" w:space="0" w:color="auto"/>
            <w:right w:val="none" w:sz="0" w:space="0" w:color="auto"/>
          </w:divBdr>
        </w:div>
      </w:divsChild>
    </w:div>
    <w:div w:id="2046370004">
      <w:bodyDiv w:val="1"/>
      <w:marLeft w:val="0"/>
      <w:marRight w:val="0"/>
      <w:marTop w:val="0"/>
      <w:marBottom w:val="0"/>
      <w:divBdr>
        <w:top w:val="none" w:sz="0" w:space="0" w:color="auto"/>
        <w:left w:val="none" w:sz="0" w:space="0" w:color="auto"/>
        <w:bottom w:val="none" w:sz="0" w:space="0" w:color="auto"/>
        <w:right w:val="none" w:sz="0" w:space="0" w:color="auto"/>
      </w:divBdr>
      <w:divsChild>
        <w:div w:id="6420767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1205</Words>
  <Characters>7231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CBA</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dc:creator>
  <cp:keywords/>
  <dc:description/>
  <cp:lastModifiedBy>Kierownik</cp:lastModifiedBy>
  <cp:revision>4</cp:revision>
  <dcterms:created xsi:type="dcterms:W3CDTF">2023-11-13T10:05:00Z</dcterms:created>
  <dcterms:modified xsi:type="dcterms:W3CDTF">2023-11-15T07:34:00Z</dcterms:modified>
</cp:coreProperties>
</file>