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2F87" w14:textId="118F4D85" w:rsidR="00477549" w:rsidRPr="00134B71" w:rsidRDefault="00477549" w:rsidP="00134B71">
      <w:pPr>
        <w:spacing w:line="360" w:lineRule="auto"/>
        <w:rPr>
          <w:rFonts w:ascii="Helvetica" w:hAnsi="Helvetica"/>
          <w:b/>
          <w:bCs/>
          <w:color w:val="333333"/>
          <w:shd w:val="clear" w:color="auto" w:fill="FFFFFF"/>
        </w:rPr>
      </w:pPr>
      <w:r w:rsidRPr="00134B71">
        <w:rPr>
          <w:rFonts w:ascii="Helvetica" w:hAnsi="Helvetica"/>
          <w:b/>
          <w:bCs/>
          <w:color w:val="333333"/>
          <w:shd w:val="clear" w:color="auto" w:fill="FFFFFF"/>
        </w:rPr>
        <w:t>Historia Stowarzyszenia – Lokalnej Grupy Działania „Bądźmy Razem”</w:t>
      </w:r>
    </w:p>
    <w:p w14:paraId="304E0DDE" w14:textId="5720C0AB" w:rsidR="00D7575C" w:rsidRDefault="00477549" w:rsidP="00134B71">
      <w:pPr>
        <w:spacing w:line="360" w:lineRule="auto"/>
        <w:rPr>
          <w:rFonts w:ascii="Helvetica" w:hAnsi="Helvetica"/>
          <w:color w:val="333333"/>
          <w:shd w:val="clear" w:color="auto" w:fill="FFFFFF"/>
        </w:rPr>
      </w:pPr>
      <w:r w:rsidRPr="00134B71">
        <w:rPr>
          <w:rFonts w:ascii="Helvetica" w:hAnsi="Helvetica"/>
          <w:color w:val="333333"/>
          <w:shd w:val="clear" w:color="auto" w:fill="FFFFFF"/>
        </w:rPr>
        <w:t>Na początku czerwca 2008 roku przedstawiciele trzech gmin: Korytnicy, Stoczka i Łochowa podczas spotkania roboczego postanowili, że zostanie powołane do życia Stowarzyszenie – Lokalna Grupa Działania „Bądźmy Razem”.</w:t>
      </w:r>
      <w:r w:rsidRPr="00134B71">
        <w:rPr>
          <w:rFonts w:ascii="Helvetica" w:hAnsi="Helvetica"/>
          <w:color w:val="333333"/>
        </w:rPr>
        <w:br/>
      </w:r>
      <w:r w:rsidRPr="00134B71">
        <w:rPr>
          <w:rFonts w:ascii="Helvetica" w:hAnsi="Helvetica"/>
          <w:color w:val="333333"/>
          <w:shd w:val="clear" w:color="auto" w:fill="FFFFFF"/>
        </w:rPr>
        <w:t>18 czerwca 2008 roku w Łochowie odbyło się zebranie założycielskie</w:t>
      </w:r>
      <w:r w:rsidR="001903CE">
        <w:rPr>
          <w:rFonts w:ascii="Helvetica" w:hAnsi="Helvetica"/>
          <w:color w:val="333333"/>
          <w:shd w:val="clear" w:color="auto" w:fill="FFFFFF"/>
        </w:rPr>
        <w:t xml:space="preserve">. Od 2016 roku </w:t>
      </w:r>
      <w:r w:rsidRPr="00134B71">
        <w:rPr>
          <w:rFonts w:ascii="Helvetica" w:hAnsi="Helvetica"/>
          <w:color w:val="333333"/>
          <w:shd w:val="clear" w:color="auto" w:fill="FFFFFF"/>
        </w:rPr>
        <w:t xml:space="preserve"> siedzibą stowarzyszenia jest Węgrów. Obszar Lokalnej Grupy Działania tworzy dziesięć sąsiadujących ze sobą gmin powiatu węgrowskiego: gm. Łochów, Stoczek, Korytnica, Liw, Miedzna, Wierzbno, Grębków, Sadowne, Miasto Węgrów oraz jedna gmina z powiatu sokołowskiego: Bielany. Obszar LGD to 133</w:t>
      </w:r>
      <w:r w:rsidR="007F08C2" w:rsidRPr="00134B71">
        <w:rPr>
          <w:rFonts w:ascii="Helvetica" w:hAnsi="Helvetica"/>
          <w:color w:val="333333"/>
          <w:shd w:val="clear" w:color="auto" w:fill="FFFFFF"/>
        </w:rPr>
        <w:t>1</w:t>
      </w:r>
      <w:r w:rsidRPr="00134B71">
        <w:rPr>
          <w:rFonts w:ascii="Helvetica" w:hAnsi="Helvetica"/>
          <w:color w:val="333333"/>
          <w:shd w:val="clear" w:color="auto" w:fill="FFFFFF"/>
        </w:rPr>
        <w:t xml:space="preserve"> ha i 270 miejscowości. Łączna liczba ludności zamieszkującej obszar LSR wynosi ponad </w:t>
      </w:r>
      <w:r w:rsidR="007F08C2" w:rsidRPr="00134B71">
        <w:rPr>
          <w:rFonts w:ascii="Helvetica" w:hAnsi="Helvetica"/>
          <w:color w:val="333333"/>
          <w:shd w:val="clear" w:color="auto" w:fill="FFFFFF"/>
        </w:rPr>
        <w:t>66 908</w:t>
      </w:r>
      <w:r w:rsidRPr="00134B71">
        <w:rPr>
          <w:rFonts w:ascii="Helvetica" w:hAnsi="Helvetica"/>
          <w:color w:val="333333"/>
          <w:shd w:val="clear" w:color="auto" w:fill="FFFFFF"/>
        </w:rPr>
        <w:t xml:space="preserve"> tys. osób.</w:t>
      </w:r>
      <w:r w:rsidRPr="00134B71">
        <w:rPr>
          <w:rFonts w:ascii="Helvetica" w:hAnsi="Helvetica"/>
          <w:color w:val="333333"/>
        </w:rPr>
        <w:br/>
      </w:r>
      <w:r w:rsidRPr="00134B71">
        <w:rPr>
          <w:rFonts w:ascii="Helvetica" w:hAnsi="Helvetica"/>
          <w:color w:val="333333"/>
          <w:shd w:val="clear" w:color="auto" w:fill="FFFFFF"/>
        </w:rPr>
        <w:t>Lata 2008-2015 to czas, kiedy Stowarzyszenie efektywnie dążyło do aktywizacji i rozwoju obszaru LSR. Pozyskano 3 416 432,00 zł dofinansowania. Środki finansowe otrzymane z Unii Europejskiej w ramach Osi 4 Leader Programu Rozwoju Obszarów Wiejskich pozwoliły na zrealizowanie 74 projektów przez organizacje pozarządowe, przedsiębiorców, rolników, jednostki samorządu terytorialnego, instytucje kultury i osoby poszukujące zatrudnienia. Dodatkowo LGD „Bądźmy Razem” zrealizowało dwa krajowe projekty współpracy: „Program Aktywności Turystycznej i Rozwoju Obszaru Liwca PATROL” i „Program Europejskich Szlaków Turystycznych i Grup Edukacyjnych PRESTIGE” oraz projekt własny „Szlak przyrodniczo – ekologiczny „Doliną Liwca”, zrealizowany ze środków UE i JST Powiatu Węgrowskiego. Projekty wspierały rozwój przedsiębiorczości, aktywność zawodową mieszkańców obszaru, promowały dziedzictwo historyczne i kulturowe, edukację turystyczną, kulturalną.</w:t>
      </w:r>
      <w:r w:rsidRPr="00134B71">
        <w:rPr>
          <w:rFonts w:ascii="Helvetica" w:hAnsi="Helvetica"/>
          <w:color w:val="333333"/>
        </w:rPr>
        <w:br/>
      </w:r>
      <w:r w:rsidRPr="00134B71">
        <w:rPr>
          <w:rFonts w:ascii="Helvetica" w:hAnsi="Helvetica"/>
          <w:color w:val="333333"/>
          <w:shd w:val="clear" w:color="auto" w:fill="FFFFFF"/>
        </w:rPr>
        <w:t>W ramach strategii Rozwoju Lokalnego Kierowanego przez Społeczność objętego PROW 2014-2020</w:t>
      </w:r>
      <w:r w:rsidR="00BE72A9">
        <w:rPr>
          <w:rFonts w:ascii="Helvetica" w:hAnsi="Helvetica"/>
          <w:color w:val="333333"/>
          <w:shd w:val="clear" w:color="auto" w:fill="FFFFFF"/>
        </w:rPr>
        <w:t>,</w:t>
      </w:r>
      <w:r w:rsidRPr="00134B71">
        <w:rPr>
          <w:rFonts w:ascii="Helvetica" w:hAnsi="Helvetica"/>
          <w:color w:val="333333"/>
          <w:shd w:val="clear" w:color="auto" w:fill="FFFFFF"/>
        </w:rPr>
        <w:t xml:space="preserve"> </w:t>
      </w:r>
      <w:r w:rsidR="00BE72A9">
        <w:rPr>
          <w:rFonts w:ascii="Helvetica" w:hAnsi="Helvetica"/>
          <w:color w:val="333333"/>
          <w:shd w:val="clear" w:color="auto" w:fill="FFFFFF"/>
        </w:rPr>
        <w:t>w</w:t>
      </w:r>
      <w:r w:rsidRPr="00134B71">
        <w:rPr>
          <w:rFonts w:ascii="Helvetica" w:hAnsi="Helvetica"/>
          <w:color w:val="333333"/>
          <w:shd w:val="clear" w:color="auto" w:fill="FFFFFF"/>
        </w:rPr>
        <w:t>sparcie na wdrażanie operacji z poddziałania 19.2 LGD „Bądźmy Razem” do 20</w:t>
      </w:r>
      <w:r w:rsidR="00FC26E9">
        <w:rPr>
          <w:rFonts w:ascii="Helvetica" w:hAnsi="Helvetica"/>
          <w:color w:val="333333"/>
          <w:shd w:val="clear" w:color="auto" w:fill="FFFFFF"/>
        </w:rPr>
        <w:t>23</w:t>
      </w:r>
      <w:r w:rsidRPr="00134B71">
        <w:rPr>
          <w:rFonts w:ascii="Helvetica" w:hAnsi="Helvetica"/>
          <w:color w:val="333333"/>
          <w:shd w:val="clear" w:color="auto" w:fill="FFFFFF"/>
        </w:rPr>
        <w:t xml:space="preserve"> roku przeprowadzono </w:t>
      </w:r>
      <w:r w:rsidR="00A00DAF" w:rsidRPr="00A00DAF">
        <w:rPr>
          <w:rFonts w:ascii="Helvetica" w:hAnsi="Helvetica"/>
          <w:shd w:val="clear" w:color="auto" w:fill="FFFFFF"/>
        </w:rPr>
        <w:t>30</w:t>
      </w:r>
      <w:r w:rsidRPr="00A00DAF">
        <w:rPr>
          <w:rFonts w:ascii="Helvetica" w:hAnsi="Helvetica"/>
          <w:shd w:val="clear" w:color="auto" w:fill="FFFFFF"/>
        </w:rPr>
        <w:t xml:space="preserve"> naborów</w:t>
      </w:r>
      <w:r w:rsidRPr="00134B71">
        <w:rPr>
          <w:rFonts w:ascii="Helvetica" w:hAnsi="Helvetica"/>
          <w:color w:val="333333"/>
          <w:shd w:val="clear" w:color="auto" w:fill="FFFFFF"/>
        </w:rPr>
        <w:t xml:space="preserve">, wpłynęło </w:t>
      </w:r>
      <w:r w:rsidR="00A00DAF">
        <w:rPr>
          <w:rFonts w:ascii="Helvetica" w:hAnsi="Helvetica"/>
          <w:color w:val="333333"/>
          <w:shd w:val="clear" w:color="auto" w:fill="FFFFFF"/>
        </w:rPr>
        <w:t>254</w:t>
      </w:r>
      <w:r w:rsidRPr="00134B71">
        <w:rPr>
          <w:rFonts w:ascii="Helvetica" w:hAnsi="Helvetica"/>
          <w:color w:val="333333"/>
          <w:shd w:val="clear" w:color="auto" w:fill="FFFFFF"/>
        </w:rPr>
        <w:t xml:space="preserve"> wniosków na łączną kwotę </w:t>
      </w:r>
      <w:r w:rsidR="001B7383">
        <w:rPr>
          <w:rFonts w:ascii="Helvetica" w:hAnsi="Helvetica"/>
          <w:color w:val="333333"/>
          <w:shd w:val="clear" w:color="auto" w:fill="FFFFFF"/>
        </w:rPr>
        <w:t>15 198 580,51</w:t>
      </w:r>
      <w:r w:rsidRPr="00134B71">
        <w:rPr>
          <w:rFonts w:ascii="Helvetica" w:hAnsi="Helvetica"/>
          <w:color w:val="333333"/>
          <w:shd w:val="clear" w:color="auto" w:fill="FFFFFF"/>
        </w:rPr>
        <w:t xml:space="preserve"> zł. </w:t>
      </w:r>
      <w:r w:rsidR="001B7383">
        <w:rPr>
          <w:rFonts w:ascii="Helvetica" w:hAnsi="Helvetica"/>
          <w:color w:val="333333"/>
          <w:shd w:val="clear" w:color="auto" w:fill="FFFFFF"/>
        </w:rPr>
        <w:t>W</w:t>
      </w:r>
      <w:r w:rsidRPr="00134B71">
        <w:rPr>
          <w:rFonts w:ascii="Helvetica" w:hAnsi="Helvetica"/>
          <w:color w:val="333333"/>
          <w:shd w:val="clear" w:color="auto" w:fill="FFFFFF"/>
        </w:rPr>
        <w:t xml:space="preserve"> latach 201</w:t>
      </w:r>
      <w:r w:rsidR="00232F08">
        <w:rPr>
          <w:rFonts w:ascii="Helvetica" w:hAnsi="Helvetica"/>
          <w:color w:val="333333"/>
          <w:shd w:val="clear" w:color="auto" w:fill="FFFFFF"/>
        </w:rPr>
        <w:t>6</w:t>
      </w:r>
      <w:r w:rsidRPr="00134B71">
        <w:rPr>
          <w:rFonts w:ascii="Helvetica" w:hAnsi="Helvetica"/>
          <w:color w:val="333333"/>
          <w:shd w:val="clear" w:color="auto" w:fill="FFFFFF"/>
        </w:rPr>
        <w:t xml:space="preserve"> – 20</w:t>
      </w:r>
      <w:r w:rsidR="001B7383">
        <w:rPr>
          <w:rFonts w:ascii="Helvetica" w:hAnsi="Helvetica"/>
          <w:color w:val="333333"/>
          <w:shd w:val="clear" w:color="auto" w:fill="FFFFFF"/>
        </w:rPr>
        <w:t>23</w:t>
      </w:r>
      <w:r w:rsidRPr="00134B71">
        <w:rPr>
          <w:rFonts w:ascii="Helvetica" w:hAnsi="Helvetica"/>
          <w:color w:val="333333"/>
          <w:shd w:val="clear" w:color="auto" w:fill="FFFFFF"/>
        </w:rPr>
        <w:t xml:space="preserve"> ze środków naszego Stowarzyszenia utworzonych zostało </w:t>
      </w:r>
      <w:r w:rsidR="001B7383">
        <w:rPr>
          <w:rFonts w:ascii="Helvetica" w:hAnsi="Helvetica"/>
          <w:color w:val="333333"/>
          <w:shd w:val="clear" w:color="auto" w:fill="FFFFFF"/>
        </w:rPr>
        <w:t>49</w:t>
      </w:r>
      <w:r w:rsidRPr="00134B71">
        <w:rPr>
          <w:rFonts w:ascii="Helvetica" w:hAnsi="Helvetica"/>
          <w:color w:val="333333"/>
          <w:shd w:val="clear" w:color="auto" w:fill="FFFFFF"/>
        </w:rPr>
        <w:t xml:space="preserve"> nowych przedsiębiorstw, a rozwiniętych </w:t>
      </w:r>
      <w:r w:rsidR="001B7383">
        <w:rPr>
          <w:rFonts w:ascii="Helvetica" w:hAnsi="Helvetica"/>
          <w:color w:val="333333"/>
          <w:shd w:val="clear" w:color="auto" w:fill="FFFFFF"/>
        </w:rPr>
        <w:t>20</w:t>
      </w:r>
      <w:r w:rsidRPr="00134B71">
        <w:rPr>
          <w:rFonts w:ascii="Helvetica" w:hAnsi="Helvetica"/>
          <w:color w:val="333333"/>
          <w:shd w:val="clear" w:color="auto" w:fill="FFFFFF"/>
        </w:rPr>
        <w:t xml:space="preserve">, </w:t>
      </w:r>
      <w:r w:rsidR="001B7383">
        <w:rPr>
          <w:rFonts w:ascii="Helvetica" w:hAnsi="Helvetica"/>
          <w:color w:val="333333"/>
          <w:shd w:val="clear" w:color="auto" w:fill="FFFFFF"/>
        </w:rPr>
        <w:t xml:space="preserve">łącznie </w:t>
      </w:r>
      <w:r w:rsidRPr="00134B71">
        <w:rPr>
          <w:rFonts w:ascii="Helvetica" w:hAnsi="Helvetica"/>
          <w:color w:val="333333"/>
          <w:shd w:val="clear" w:color="auto" w:fill="FFFFFF"/>
        </w:rPr>
        <w:t xml:space="preserve">powstało </w:t>
      </w:r>
      <w:r w:rsidR="001B7383">
        <w:rPr>
          <w:rFonts w:ascii="Helvetica" w:hAnsi="Helvetica"/>
          <w:color w:val="333333"/>
          <w:shd w:val="clear" w:color="auto" w:fill="FFFFFF"/>
        </w:rPr>
        <w:t>69</w:t>
      </w:r>
      <w:r w:rsidRPr="00134B71">
        <w:rPr>
          <w:rFonts w:ascii="Helvetica" w:hAnsi="Helvetica"/>
          <w:color w:val="333333"/>
          <w:shd w:val="clear" w:color="auto" w:fill="FFFFFF"/>
        </w:rPr>
        <w:t xml:space="preserve"> miejsc pracy. </w:t>
      </w:r>
      <w:r w:rsidR="00232F08">
        <w:rPr>
          <w:rFonts w:ascii="Helvetica" w:hAnsi="Helvetica"/>
          <w:color w:val="333333"/>
          <w:shd w:val="clear" w:color="auto" w:fill="FFFFFF"/>
        </w:rPr>
        <w:t xml:space="preserve">Wybudowano 8 nowych obiektów </w:t>
      </w:r>
      <w:proofErr w:type="spellStart"/>
      <w:r w:rsidR="00232F08">
        <w:rPr>
          <w:rFonts w:ascii="Helvetica" w:hAnsi="Helvetica"/>
          <w:color w:val="333333"/>
          <w:shd w:val="clear" w:color="auto" w:fill="FFFFFF"/>
        </w:rPr>
        <w:t>reakracyjno</w:t>
      </w:r>
      <w:proofErr w:type="spellEnd"/>
      <w:r w:rsidR="00232F08">
        <w:rPr>
          <w:rFonts w:ascii="Helvetica" w:hAnsi="Helvetica"/>
          <w:color w:val="333333"/>
          <w:shd w:val="clear" w:color="auto" w:fill="FFFFFF"/>
        </w:rPr>
        <w:t xml:space="preserve"> </w:t>
      </w:r>
      <w:r w:rsidR="00232F08">
        <w:rPr>
          <w:rFonts w:ascii="Helvetica" w:hAnsi="Helvetica"/>
          <w:color w:val="333333"/>
          <w:shd w:val="clear" w:color="auto" w:fill="FFFFFF"/>
        </w:rPr>
        <w:t>– wypoczynkowych</w:t>
      </w:r>
      <w:r w:rsidR="00232F08">
        <w:rPr>
          <w:rFonts w:ascii="Helvetica" w:hAnsi="Helvetica"/>
          <w:color w:val="333333"/>
          <w:shd w:val="clear" w:color="auto" w:fill="FFFFFF"/>
        </w:rPr>
        <w:t xml:space="preserve"> a 21</w:t>
      </w:r>
      <w:r w:rsidR="00232F08">
        <w:rPr>
          <w:rFonts w:ascii="Helvetica" w:hAnsi="Helvetica"/>
          <w:color w:val="333333"/>
          <w:shd w:val="clear" w:color="auto" w:fill="FFFFFF"/>
        </w:rPr>
        <w:t xml:space="preserve"> </w:t>
      </w:r>
      <w:r w:rsidR="00232F08">
        <w:rPr>
          <w:rFonts w:ascii="Helvetica" w:hAnsi="Helvetica"/>
          <w:color w:val="333333"/>
          <w:shd w:val="clear" w:color="auto" w:fill="FFFFFF"/>
        </w:rPr>
        <w:t xml:space="preserve">zmodernizowano. Z przedsięwzięcia zasoby kultury zmodernizowano i wsparto 10 obiektów, zaś z popularyzacji obszaru skorzystało  22  beneficjentów. </w:t>
      </w:r>
      <w:r w:rsidRPr="00134B71">
        <w:rPr>
          <w:rFonts w:ascii="Helvetica" w:hAnsi="Helvetica"/>
          <w:color w:val="333333"/>
          <w:shd w:val="clear" w:color="auto" w:fill="FFFFFF"/>
        </w:rPr>
        <w:t>Średni poziom realizacji wszystkich wskaźników produktu zaplanowanych na ten okres wynosi 9</w:t>
      </w:r>
      <w:r w:rsidR="00BE72A9">
        <w:rPr>
          <w:rFonts w:ascii="Helvetica" w:hAnsi="Helvetica"/>
          <w:color w:val="333333"/>
          <w:shd w:val="clear" w:color="auto" w:fill="FFFFFF"/>
        </w:rPr>
        <w:t>6</w:t>
      </w:r>
      <w:r w:rsidRPr="00134B71">
        <w:rPr>
          <w:rFonts w:ascii="Helvetica" w:hAnsi="Helvetica"/>
          <w:color w:val="333333"/>
          <w:shd w:val="clear" w:color="auto" w:fill="FFFFFF"/>
        </w:rPr>
        <w:t xml:space="preserve">%, co czyni Lokalną Strategię Rozwoju LGD „Bądźmy Razem” jedną z najbardziej zaawansowanych na Mazowszu. </w:t>
      </w:r>
    </w:p>
    <w:p w14:paraId="6DFAACD6" w14:textId="4B2372A9" w:rsidR="00777687" w:rsidRDefault="00477549" w:rsidP="00134B71">
      <w:pPr>
        <w:spacing w:line="360" w:lineRule="auto"/>
        <w:rPr>
          <w:rFonts w:ascii="Helvetica" w:hAnsi="Helvetica"/>
          <w:color w:val="333333"/>
          <w:shd w:val="clear" w:color="auto" w:fill="FFFFFF"/>
        </w:rPr>
      </w:pPr>
      <w:r w:rsidRPr="00134B71">
        <w:rPr>
          <w:rFonts w:ascii="Helvetica" w:hAnsi="Helvetica"/>
          <w:color w:val="333333"/>
          <w:shd w:val="clear" w:color="auto" w:fill="FFFFFF"/>
        </w:rPr>
        <w:t xml:space="preserve">LGD „Bądźmy Razem” </w:t>
      </w:r>
      <w:r w:rsidR="00232F08">
        <w:rPr>
          <w:rFonts w:ascii="Helvetica" w:hAnsi="Helvetica"/>
          <w:color w:val="333333"/>
          <w:shd w:val="clear" w:color="auto" w:fill="FFFFFF"/>
        </w:rPr>
        <w:t>zrealizowała</w:t>
      </w:r>
      <w:r w:rsidRPr="00134B71">
        <w:rPr>
          <w:rFonts w:ascii="Helvetica" w:hAnsi="Helvetica"/>
          <w:color w:val="333333"/>
          <w:shd w:val="clear" w:color="auto" w:fill="FFFFFF"/>
        </w:rPr>
        <w:t xml:space="preserve"> </w:t>
      </w:r>
      <w:r w:rsidR="00232F08">
        <w:rPr>
          <w:rFonts w:ascii="Helvetica" w:hAnsi="Helvetica"/>
          <w:color w:val="333333"/>
          <w:shd w:val="clear" w:color="auto" w:fill="FFFFFF"/>
        </w:rPr>
        <w:t>5</w:t>
      </w:r>
      <w:r w:rsidRPr="00134B71">
        <w:rPr>
          <w:rFonts w:ascii="Helvetica" w:hAnsi="Helvetica"/>
          <w:color w:val="333333"/>
          <w:shd w:val="clear" w:color="auto" w:fill="FFFFFF"/>
        </w:rPr>
        <w:t xml:space="preserve"> projek</w:t>
      </w:r>
      <w:r w:rsidR="00232F08">
        <w:rPr>
          <w:rFonts w:ascii="Helvetica" w:hAnsi="Helvetica"/>
          <w:color w:val="333333"/>
          <w:shd w:val="clear" w:color="auto" w:fill="FFFFFF"/>
        </w:rPr>
        <w:t>tów</w:t>
      </w:r>
      <w:r w:rsidRPr="00134B71">
        <w:rPr>
          <w:rFonts w:ascii="Helvetica" w:hAnsi="Helvetica"/>
          <w:color w:val="333333"/>
          <w:shd w:val="clear" w:color="auto" w:fill="FFFFFF"/>
        </w:rPr>
        <w:t xml:space="preserve"> współpracy. </w:t>
      </w:r>
      <w:r w:rsidR="00232F08">
        <w:rPr>
          <w:rFonts w:ascii="Helvetica" w:hAnsi="Helvetica"/>
          <w:color w:val="333333"/>
          <w:shd w:val="clear" w:color="auto" w:fill="FFFFFF"/>
        </w:rPr>
        <w:t>Są</w:t>
      </w:r>
      <w:r w:rsidRPr="00134B71">
        <w:rPr>
          <w:rFonts w:ascii="Helvetica" w:hAnsi="Helvetica"/>
          <w:color w:val="333333"/>
          <w:shd w:val="clear" w:color="auto" w:fill="FFFFFF"/>
        </w:rPr>
        <w:t xml:space="preserve"> t</w:t>
      </w:r>
      <w:r w:rsidR="00D7575C">
        <w:rPr>
          <w:rFonts w:ascii="Helvetica" w:hAnsi="Helvetica"/>
          <w:color w:val="333333"/>
          <w:shd w:val="clear" w:color="auto" w:fill="FFFFFF"/>
        </w:rPr>
        <w:t>o</w:t>
      </w:r>
      <w:r w:rsidR="00232F08">
        <w:rPr>
          <w:rFonts w:ascii="Helvetica" w:hAnsi="Helvetica"/>
          <w:color w:val="333333"/>
          <w:shd w:val="clear" w:color="auto" w:fill="FFFFFF"/>
        </w:rPr>
        <w:t>:</w:t>
      </w:r>
      <w:r w:rsidRPr="00134B71">
        <w:rPr>
          <w:rFonts w:ascii="Helvetica" w:hAnsi="Helvetica"/>
          <w:color w:val="333333"/>
          <w:shd w:val="clear" w:color="auto" w:fill="FFFFFF"/>
        </w:rPr>
        <w:t xml:space="preserve"> projekt międzynarodowy z Litwą i partnerem krajowym LGD „Tygiel Doliny Bugu” pn. „Młodzi Lokalni Liderzy”</w:t>
      </w:r>
      <w:r w:rsidR="00232F08">
        <w:rPr>
          <w:rFonts w:ascii="Helvetica" w:hAnsi="Helvetica"/>
          <w:color w:val="333333"/>
          <w:shd w:val="clear" w:color="auto" w:fill="FFFFFF"/>
        </w:rPr>
        <w:t xml:space="preserve"> i „Kuchnia nas łączy”</w:t>
      </w:r>
      <w:r w:rsidRPr="00134B71">
        <w:rPr>
          <w:rFonts w:ascii="Helvetica" w:hAnsi="Helvetica"/>
          <w:color w:val="333333"/>
          <w:shd w:val="clear" w:color="auto" w:fill="FFFFFF"/>
        </w:rPr>
        <w:t>. Dotyczy on</w:t>
      </w:r>
      <w:r w:rsidR="00232F08">
        <w:rPr>
          <w:rFonts w:ascii="Helvetica" w:hAnsi="Helvetica"/>
          <w:color w:val="333333"/>
          <w:shd w:val="clear" w:color="auto" w:fill="FFFFFF"/>
        </w:rPr>
        <w:t>e</w:t>
      </w:r>
      <w:r w:rsidRPr="00134B71">
        <w:rPr>
          <w:rFonts w:ascii="Helvetica" w:hAnsi="Helvetica"/>
          <w:color w:val="333333"/>
          <w:shd w:val="clear" w:color="auto" w:fill="FFFFFF"/>
        </w:rPr>
        <w:t xml:space="preserve"> aktywizacji młodzieży</w:t>
      </w:r>
      <w:r w:rsidR="00232F08">
        <w:rPr>
          <w:rFonts w:ascii="Helvetica" w:hAnsi="Helvetica"/>
          <w:color w:val="333333"/>
          <w:shd w:val="clear" w:color="auto" w:fill="FFFFFF"/>
        </w:rPr>
        <w:t xml:space="preserve"> oraz </w:t>
      </w:r>
      <w:r w:rsidR="00D7575C" w:rsidRPr="00D7575C">
        <w:rPr>
          <w:rFonts w:ascii="Helvetica" w:hAnsi="Helvetica"/>
          <w:color w:val="333333"/>
          <w:shd w:val="clear" w:color="auto" w:fill="FFFFFF"/>
        </w:rPr>
        <w:t xml:space="preserve"> promowanie tradycyjnych produktów lokalnych i przedsiębiorczości</w:t>
      </w:r>
      <w:r w:rsidRPr="00134B71">
        <w:rPr>
          <w:rFonts w:ascii="Helvetica" w:hAnsi="Helvetica"/>
          <w:color w:val="333333"/>
          <w:shd w:val="clear" w:color="auto" w:fill="FFFFFF"/>
        </w:rPr>
        <w:t xml:space="preserve">. Projekt krajowy realizowany wspólnie z LGD </w:t>
      </w:r>
      <w:r w:rsidRPr="00134B71">
        <w:rPr>
          <w:rFonts w:ascii="Helvetica" w:hAnsi="Helvetica"/>
          <w:color w:val="333333"/>
          <w:shd w:val="clear" w:color="auto" w:fill="FFFFFF"/>
        </w:rPr>
        <w:lastRenderedPageBreak/>
        <w:t xml:space="preserve">„Równiny Wołomińskiej” i LGD „Tygiel Doliny Bugu pt. „Rzeki atrakcyjne turystycznie” </w:t>
      </w:r>
      <w:r w:rsidR="00777687" w:rsidRPr="00134B71">
        <w:rPr>
          <w:rFonts w:ascii="Helvetica" w:hAnsi="Helvetica"/>
          <w:color w:val="333333"/>
          <w:shd w:val="clear" w:color="auto" w:fill="FFFFFF"/>
        </w:rPr>
        <w:t>nakierowany jest na rozwój turystyki wzdłuż rzek Bug i Liwiec</w:t>
      </w:r>
      <w:r w:rsidR="00777687">
        <w:rPr>
          <w:rFonts w:ascii="Helvetica" w:hAnsi="Helvetica"/>
          <w:color w:val="333333"/>
          <w:shd w:val="clear" w:color="auto" w:fill="FFFFFF"/>
        </w:rPr>
        <w:t xml:space="preserve">. </w:t>
      </w:r>
      <w:r w:rsidR="00777687" w:rsidRPr="00134B71">
        <w:rPr>
          <w:rFonts w:ascii="Helvetica" w:hAnsi="Helvetica"/>
          <w:color w:val="333333"/>
          <w:shd w:val="clear" w:color="auto" w:fill="FFFFFF"/>
        </w:rPr>
        <w:t>Natomiast projekt „Zachowanie dziedzictwa lokalnego poprzez promocję potraw regionalnych i rękodzieła artystycznego” realizowany w partnerstwie z LGD „Równiny Wołomińskiej</w:t>
      </w:r>
      <w:r w:rsidR="00777687">
        <w:rPr>
          <w:rFonts w:ascii="Helvetica" w:hAnsi="Helvetica"/>
          <w:color w:val="333333"/>
          <w:shd w:val="clear" w:color="auto" w:fill="FFFFFF"/>
        </w:rPr>
        <w:t xml:space="preserve"> dot. </w:t>
      </w:r>
      <w:r w:rsidR="00777687" w:rsidRPr="00777687">
        <w:rPr>
          <w:rFonts w:ascii="Helvetica" w:hAnsi="Helvetica"/>
          <w:color w:val="333333"/>
          <w:shd w:val="clear" w:color="auto" w:fill="FFFFFF"/>
        </w:rPr>
        <w:t>wykorzystani</w:t>
      </w:r>
      <w:r w:rsidR="00777687">
        <w:rPr>
          <w:rFonts w:ascii="Helvetica" w:hAnsi="Helvetica"/>
          <w:color w:val="333333"/>
          <w:shd w:val="clear" w:color="auto" w:fill="FFFFFF"/>
        </w:rPr>
        <w:t>a</w:t>
      </w:r>
      <w:r w:rsidR="00777687" w:rsidRPr="00777687">
        <w:rPr>
          <w:rFonts w:ascii="Helvetica" w:hAnsi="Helvetica"/>
          <w:color w:val="333333"/>
          <w:shd w:val="clear" w:color="auto" w:fill="FFFFFF"/>
        </w:rPr>
        <w:t xml:space="preserve"> potencjału obszarów wiejskich poprzez rozwój świadomości społeczności lokalnych co do wartości ich dziedzictwa w zakresie potraw regionalnych i rękodzieła artystycznego</w:t>
      </w:r>
      <w:r w:rsidRPr="00134B71">
        <w:rPr>
          <w:rFonts w:ascii="Helvetica" w:hAnsi="Helvetica"/>
          <w:color w:val="333333"/>
          <w:shd w:val="clear" w:color="auto" w:fill="FFFFFF"/>
        </w:rPr>
        <w:t>.</w:t>
      </w:r>
      <w:r w:rsidR="005474B7">
        <w:rPr>
          <w:rFonts w:ascii="Helvetica" w:hAnsi="Helvetica"/>
          <w:color w:val="333333"/>
          <w:shd w:val="clear" w:color="auto" w:fill="FFFFFF"/>
        </w:rPr>
        <w:t xml:space="preserve"> </w:t>
      </w:r>
      <w:r w:rsidR="00777687">
        <w:rPr>
          <w:rFonts w:ascii="Helvetica" w:hAnsi="Helvetica"/>
          <w:color w:val="333333"/>
          <w:shd w:val="clear" w:color="auto" w:fill="FFFFFF"/>
        </w:rPr>
        <w:t>Ostatnim projekt</w:t>
      </w:r>
      <w:r w:rsidR="005474B7">
        <w:rPr>
          <w:rFonts w:ascii="Helvetica" w:hAnsi="Helvetica"/>
          <w:color w:val="333333"/>
          <w:shd w:val="clear" w:color="auto" w:fill="FFFFFF"/>
        </w:rPr>
        <w:t>em, który</w:t>
      </w:r>
      <w:r w:rsidR="00777687">
        <w:rPr>
          <w:rFonts w:ascii="Helvetica" w:hAnsi="Helvetica"/>
          <w:color w:val="333333"/>
          <w:shd w:val="clear" w:color="auto" w:fill="FFFFFF"/>
        </w:rPr>
        <w:t xml:space="preserve"> </w:t>
      </w:r>
      <w:r w:rsidR="005474B7">
        <w:rPr>
          <w:rFonts w:ascii="Helvetica" w:hAnsi="Helvetica"/>
          <w:color w:val="333333"/>
          <w:shd w:val="clear" w:color="auto" w:fill="FFFFFF"/>
        </w:rPr>
        <w:t xml:space="preserve">był </w:t>
      </w:r>
      <w:r w:rsidR="00777687">
        <w:rPr>
          <w:rFonts w:ascii="Helvetica" w:hAnsi="Helvetica"/>
          <w:color w:val="333333"/>
          <w:shd w:val="clear" w:color="auto" w:fill="FFFFFF"/>
        </w:rPr>
        <w:t>realizowany</w:t>
      </w:r>
      <w:r w:rsidR="005474B7">
        <w:rPr>
          <w:rFonts w:ascii="Helvetica" w:hAnsi="Helvetica"/>
          <w:color w:val="333333"/>
          <w:shd w:val="clear" w:color="auto" w:fill="FFFFFF"/>
        </w:rPr>
        <w:t>m</w:t>
      </w:r>
      <w:r w:rsidR="00777687">
        <w:rPr>
          <w:rFonts w:ascii="Helvetica" w:hAnsi="Helvetica"/>
          <w:color w:val="333333"/>
          <w:shd w:val="clear" w:color="auto" w:fill="FFFFFF"/>
        </w:rPr>
        <w:t xml:space="preserve"> z LGD Ziemi Siedleckiej </w:t>
      </w:r>
      <w:r w:rsidR="005474B7">
        <w:rPr>
          <w:rFonts w:ascii="Helvetica" w:hAnsi="Helvetica"/>
          <w:color w:val="333333"/>
          <w:shd w:val="clear" w:color="auto" w:fill="FFFFFF"/>
        </w:rPr>
        <w:t xml:space="preserve">to </w:t>
      </w:r>
      <w:r w:rsidR="00777687">
        <w:rPr>
          <w:rFonts w:ascii="Helvetica" w:hAnsi="Helvetica"/>
          <w:color w:val="333333"/>
          <w:shd w:val="clear" w:color="auto" w:fill="FFFFFF"/>
        </w:rPr>
        <w:t xml:space="preserve">„Piękno Doliny Liwca” dot. pokazania </w:t>
      </w:r>
      <w:r w:rsidR="00777687" w:rsidRPr="00777687">
        <w:rPr>
          <w:rFonts w:ascii="Helvetica" w:hAnsi="Helvetica"/>
          <w:color w:val="333333"/>
          <w:shd w:val="clear" w:color="auto" w:fill="FFFFFF"/>
        </w:rPr>
        <w:t>dziedzict</w:t>
      </w:r>
      <w:r w:rsidR="00777687">
        <w:rPr>
          <w:rFonts w:ascii="Helvetica" w:hAnsi="Helvetica"/>
          <w:color w:val="333333"/>
          <w:shd w:val="clear" w:color="auto" w:fill="FFFFFF"/>
        </w:rPr>
        <w:t>wa</w:t>
      </w:r>
      <w:r w:rsidR="00777687" w:rsidRPr="00777687">
        <w:rPr>
          <w:rFonts w:ascii="Helvetica" w:hAnsi="Helvetica"/>
          <w:color w:val="333333"/>
          <w:shd w:val="clear" w:color="auto" w:fill="FFFFFF"/>
        </w:rPr>
        <w:t xml:space="preserve"> przyrodnicz</w:t>
      </w:r>
      <w:r w:rsidR="00777687">
        <w:rPr>
          <w:rFonts w:ascii="Helvetica" w:hAnsi="Helvetica"/>
          <w:color w:val="333333"/>
          <w:shd w:val="clear" w:color="auto" w:fill="FFFFFF"/>
        </w:rPr>
        <w:t>ego</w:t>
      </w:r>
      <w:r w:rsidR="00777687" w:rsidRPr="00777687">
        <w:rPr>
          <w:rFonts w:ascii="Helvetica" w:hAnsi="Helvetica"/>
          <w:color w:val="333333"/>
          <w:shd w:val="clear" w:color="auto" w:fill="FFFFFF"/>
        </w:rPr>
        <w:t xml:space="preserve"> i kulturowe</w:t>
      </w:r>
      <w:r w:rsidR="00777687">
        <w:rPr>
          <w:rFonts w:ascii="Helvetica" w:hAnsi="Helvetica"/>
          <w:color w:val="333333"/>
          <w:shd w:val="clear" w:color="auto" w:fill="FFFFFF"/>
        </w:rPr>
        <w:t>go</w:t>
      </w:r>
      <w:r w:rsidR="00777687" w:rsidRPr="00777687">
        <w:rPr>
          <w:rFonts w:ascii="Helvetica" w:hAnsi="Helvetica"/>
          <w:color w:val="333333"/>
          <w:shd w:val="clear" w:color="auto" w:fill="FFFFFF"/>
        </w:rPr>
        <w:t xml:space="preserve"> obszarów wiejskich, często bardzo atrakcyjn</w:t>
      </w:r>
      <w:r w:rsidR="005474B7">
        <w:rPr>
          <w:rFonts w:ascii="Helvetica" w:hAnsi="Helvetica"/>
          <w:color w:val="333333"/>
          <w:shd w:val="clear" w:color="auto" w:fill="FFFFFF"/>
        </w:rPr>
        <w:t>y</w:t>
      </w:r>
      <w:r w:rsidR="00777687" w:rsidRPr="00777687">
        <w:rPr>
          <w:rFonts w:ascii="Helvetica" w:hAnsi="Helvetica"/>
          <w:color w:val="333333"/>
          <w:shd w:val="clear" w:color="auto" w:fill="FFFFFF"/>
        </w:rPr>
        <w:t xml:space="preserve"> dla mieszkańców miast szukających nowych, ciekawych sposobów spędzenia wolnego czasu.</w:t>
      </w:r>
    </w:p>
    <w:p w14:paraId="4B3138BF" w14:textId="77777777" w:rsidR="005474B7" w:rsidRDefault="00477549" w:rsidP="00134B71">
      <w:pPr>
        <w:spacing w:line="360" w:lineRule="auto"/>
        <w:rPr>
          <w:rFonts w:ascii="Helvetica" w:hAnsi="Helvetica"/>
          <w:color w:val="333333"/>
          <w:shd w:val="clear" w:color="auto" w:fill="FFFFFF"/>
        </w:rPr>
      </w:pPr>
      <w:r w:rsidRPr="00134B71">
        <w:rPr>
          <w:rFonts w:ascii="Helvetica" w:hAnsi="Helvetica"/>
          <w:color w:val="333333"/>
          <w:shd w:val="clear" w:color="auto" w:fill="FFFFFF"/>
        </w:rPr>
        <w:t>LGD „Bądźmy Razem” realizuje też zadania publiczne ze środków Samorządu Województwa Mazowieckiego, m.in. „Jesteśmy Razem! Gra planszowa promująca LGD „Bądźmy Razem” (2018), „Bioróżnorodność nad Liwcem” oraz „Promowanie Dziedzictwa Kulinarnego pogranicza mazowiecko</w:t>
      </w:r>
      <w:r w:rsidR="00777687">
        <w:rPr>
          <w:rFonts w:ascii="Helvetica" w:hAnsi="Helvetica"/>
          <w:color w:val="333333"/>
          <w:shd w:val="clear" w:color="auto" w:fill="FFFFFF"/>
        </w:rPr>
        <w:t>-</w:t>
      </w:r>
      <w:r w:rsidRPr="00134B71">
        <w:rPr>
          <w:rFonts w:ascii="Helvetica" w:hAnsi="Helvetica"/>
          <w:color w:val="333333"/>
          <w:shd w:val="clear" w:color="auto" w:fill="FFFFFF"/>
        </w:rPr>
        <w:t xml:space="preserve">podlaskiego na obszarze LGD „Bądźmy Razem” (2019). Z kolei ze środków Mazowieckiego Wojewódzkiego Konserwatora Zabytków realizowany jest projekt „Tezaurus </w:t>
      </w:r>
      <w:proofErr w:type="spellStart"/>
      <w:r w:rsidRPr="00134B71">
        <w:rPr>
          <w:rFonts w:ascii="Helvetica" w:hAnsi="Helvetica"/>
          <w:color w:val="333333"/>
          <w:shd w:val="clear" w:color="auto" w:fill="FFFFFF"/>
        </w:rPr>
        <w:t>nadliwiecki</w:t>
      </w:r>
      <w:proofErr w:type="spellEnd"/>
      <w:r w:rsidRPr="00134B71">
        <w:rPr>
          <w:rFonts w:ascii="Helvetica" w:hAnsi="Helvetica"/>
          <w:color w:val="333333"/>
          <w:shd w:val="clear" w:color="auto" w:fill="FFFFFF"/>
        </w:rPr>
        <w:t>” poświęcony społecznej ochronie zabytków.</w:t>
      </w:r>
      <w:r w:rsidRPr="00134B71">
        <w:rPr>
          <w:rFonts w:ascii="Helvetica" w:hAnsi="Helvetica"/>
          <w:color w:val="333333"/>
        </w:rPr>
        <w:br/>
      </w:r>
      <w:r w:rsidRPr="00134B71">
        <w:rPr>
          <w:rFonts w:ascii="Helvetica" w:hAnsi="Helvetica"/>
          <w:color w:val="333333"/>
          <w:shd w:val="clear" w:color="auto" w:fill="FFFFFF"/>
        </w:rPr>
        <w:t xml:space="preserve">Stowarzyszenie systematycznie organizuje i współorganizuje z samorządami i organizacjami pozarządowymi wydarzenia animacyjne, sprawuje też patronat medialny nad imprezami społeczno-kulturalnymi, patriotycznymi, turystycznymi, kulinarnymi, sportowymi, dożynkami, </w:t>
      </w:r>
      <w:proofErr w:type="spellStart"/>
      <w:r w:rsidRPr="00134B71">
        <w:rPr>
          <w:rFonts w:ascii="Helvetica" w:hAnsi="Helvetica"/>
          <w:color w:val="333333"/>
          <w:shd w:val="clear" w:color="auto" w:fill="FFFFFF"/>
        </w:rPr>
        <w:t>jubileuszami.Przykładem</w:t>
      </w:r>
      <w:proofErr w:type="spellEnd"/>
      <w:r w:rsidRPr="00134B71">
        <w:rPr>
          <w:rFonts w:ascii="Helvetica" w:hAnsi="Helvetica"/>
          <w:color w:val="333333"/>
          <w:shd w:val="clear" w:color="auto" w:fill="FFFFFF"/>
        </w:rPr>
        <w:t xml:space="preserve"> są: Festyny Rodzin Zastępczych Powiatu Węgrowskiego, „Uczty pierogowe”, festyny rodzinne i szkolne, festiwale, Kongresy Turystyczne Powiatu Węgrowskiego, Piknik Kół Gospodyń Wiejskich. </w:t>
      </w:r>
    </w:p>
    <w:p w14:paraId="491F2F7C" w14:textId="22340B3F" w:rsidR="005474B7" w:rsidRDefault="005474B7" w:rsidP="00134B71">
      <w:pPr>
        <w:spacing w:line="360" w:lineRule="auto"/>
        <w:rPr>
          <w:rFonts w:ascii="Helvetica" w:hAnsi="Helvetica"/>
          <w:color w:val="333333"/>
          <w:shd w:val="clear" w:color="auto" w:fill="FFFFFF"/>
        </w:rPr>
      </w:pPr>
      <w:r>
        <w:rPr>
          <w:rFonts w:ascii="Helvetica" w:hAnsi="Helvetica"/>
          <w:color w:val="333333"/>
          <w:shd w:val="clear" w:color="auto" w:fill="FFFFFF"/>
        </w:rPr>
        <w:t>Stowarzyszenie wspólnie z Samorządem Urzędu Marszałkowskiego organizuje Mazowieckie Dobre Praktyki, m.in. z dziedziny zastosowania mleka, miodu, ziół oraz organizuje warsztaty m.in.  kulinarne.</w:t>
      </w:r>
    </w:p>
    <w:p w14:paraId="47C9F63E" w14:textId="77777777" w:rsidR="009706DF" w:rsidRDefault="00477549" w:rsidP="00134B71">
      <w:pPr>
        <w:spacing w:line="360" w:lineRule="auto"/>
        <w:rPr>
          <w:rFonts w:ascii="Helvetica" w:hAnsi="Helvetica"/>
          <w:color w:val="333333"/>
          <w:shd w:val="clear" w:color="auto" w:fill="FFFFFF"/>
        </w:rPr>
      </w:pPr>
      <w:r w:rsidRPr="00134B71">
        <w:rPr>
          <w:rFonts w:ascii="Helvetica" w:hAnsi="Helvetica"/>
          <w:color w:val="333333"/>
          <w:shd w:val="clear" w:color="auto" w:fill="FFFFFF"/>
        </w:rPr>
        <w:t xml:space="preserve">Od marca 2016 do stycznia 2019 r. Stowarzyszenie było wydawcą lokalnego miesięcznika „Węgrowskie Bądźmy Razem”, którego ukazało się 35 numerów. Stowarzyszenia posiada własną stronę internetową </w:t>
      </w:r>
      <w:hyperlink r:id="rId4" w:history="1">
        <w:r w:rsidR="005474B7" w:rsidRPr="005474B7">
          <w:rPr>
            <w:rStyle w:val="Hipercze"/>
            <w:rFonts w:ascii="Helvetica" w:hAnsi="Helvetica"/>
            <w:color w:val="auto"/>
            <w:u w:val="none"/>
            <w:shd w:val="clear" w:color="auto" w:fill="FFFFFF"/>
          </w:rPr>
          <w:t>www.lgdbadzmyrazem.pl</w:t>
        </w:r>
      </w:hyperlink>
      <w:r w:rsidR="005474B7">
        <w:rPr>
          <w:rFonts w:ascii="Helvetica" w:hAnsi="Helvetica"/>
          <w:color w:val="333333"/>
          <w:shd w:val="clear" w:color="auto" w:fill="FFFFFF"/>
        </w:rPr>
        <w:t xml:space="preserve"> </w:t>
      </w:r>
      <w:r w:rsidRPr="00134B71">
        <w:rPr>
          <w:rFonts w:ascii="Helvetica" w:hAnsi="Helvetica"/>
          <w:color w:val="333333"/>
          <w:shd w:val="clear" w:color="auto" w:fill="FFFFFF"/>
        </w:rPr>
        <w:t xml:space="preserve">oraz strony </w:t>
      </w:r>
      <w:proofErr w:type="spellStart"/>
      <w:r w:rsidRPr="00134B71">
        <w:rPr>
          <w:rFonts w:ascii="Helvetica" w:hAnsi="Helvetica"/>
          <w:color w:val="333333"/>
          <w:shd w:val="clear" w:color="auto" w:fill="FFFFFF"/>
        </w:rPr>
        <w:t>facebookowe</w:t>
      </w:r>
      <w:proofErr w:type="spellEnd"/>
      <w:r w:rsidRPr="00134B71">
        <w:rPr>
          <w:rFonts w:ascii="Helvetica" w:hAnsi="Helvetica"/>
          <w:color w:val="333333"/>
          <w:shd w:val="clear" w:color="auto" w:fill="FFFFFF"/>
        </w:rPr>
        <w:t xml:space="preserve"> WBR24.pl (gazety) i stowarzyszenia, które cieszą się dużą popularnością.</w:t>
      </w:r>
      <w:r w:rsidRPr="00134B71">
        <w:rPr>
          <w:rFonts w:ascii="Helvetica" w:hAnsi="Helvetica"/>
          <w:color w:val="333333"/>
        </w:rPr>
        <w:br/>
      </w:r>
      <w:r w:rsidRPr="00134B71">
        <w:rPr>
          <w:rFonts w:ascii="Helvetica" w:hAnsi="Helvetica"/>
          <w:color w:val="333333"/>
          <w:shd w:val="clear" w:color="auto" w:fill="FFFFFF"/>
        </w:rPr>
        <w:t xml:space="preserve">Dbając o stały rozwój i promocję obszaru Stowarzyszenie </w:t>
      </w:r>
      <w:r w:rsidR="009706DF">
        <w:rPr>
          <w:rFonts w:ascii="Helvetica" w:hAnsi="Helvetica"/>
          <w:color w:val="333333"/>
          <w:shd w:val="clear" w:color="auto" w:fill="FFFFFF"/>
        </w:rPr>
        <w:t xml:space="preserve">bierze udział w </w:t>
      </w:r>
      <w:r w:rsidRPr="00134B71">
        <w:rPr>
          <w:rFonts w:ascii="Helvetica" w:hAnsi="Helvetica"/>
          <w:color w:val="333333"/>
          <w:shd w:val="clear" w:color="auto" w:fill="FFFFFF"/>
        </w:rPr>
        <w:t xml:space="preserve">regionalnych i ogólnopolskich targach, krajowych i międzynarodowych konferencjach i szkoleniach, samo również jest organizatorem szkoleń, konsultacji i bezpłatnego doradztwa. </w:t>
      </w:r>
    </w:p>
    <w:p w14:paraId="5A1DA630" w14:textId="24A92E1D" w:rsidR="005624AA" w:rsidRPr="00134B71" w:rsidRDefault="00477549" w:rsidP="00134B71">
      <w:pPr>
        <w:spacing w:line="360" w:lineRule="auto"/>
      </w:pPr>
      <w:r w:rsidRPr="00134B71">
        <w:rPr>
          <w:rFonts w:ascii="Helvetica" w:hAnsi="Helvetica"/>
          <w:color w:val="333333"/>
          <w:shd w:val="clear" w:color="auto" w:fill="FFFFFF"/>
        </w:rPr>
        <w:t xml:space="preserve">Na swym koncie Stowarzyszenie ma też kilka wyróżnień. W konkursie na produkt turystyczny Powiatu Węgrowskiego w 2017 r. zdobyło I miejsce w kategorii atrakcja turystyczna np. szlak, zabytek, pomnik, park, punkt widokowy za Szlak Przyrodniczo – </w:t>
      </w:r>
      <w:r w:rsidRPr="00134B71">
        <w:rPr>
          <w:rFonts w:ascii="Helvetica" w:hAnsi="Helvetica"/>
          <w:color w:val="333333"/>
          <w:shd w:val="clear" w:color="auto" w:fill="FFFFFF"/>
        </w:rPr>
        <w:lastRenderedPageBreak/>
        <w:t xml:space="preserve">Ekologiczny „Doliną Liwca”. W roku 2018 LGD „Bądźmy Razem” otrzymało Medal Pamiątkowy „Pro </w:t>
      </w:r>
      <w:proofErr w:type="spellStart"/>
      <w:r w:rsidRPr="00134B71">
        <w:rPr>
          <w:rFonts w:ascii="Helvetica" w:hAnsi="Helvetica"/>
          <w:color w:val="333333"/>
          <w:shd w:val="clear" w:color="auto" w:fill="FFFFFF"/>
        </w:rPr>
        <w:t>Mazovia</w:t>
      </w:r>
      <w:proofErr w:type="spellEnd"/>
      <w:r w:rsidRPr="00134B71">
        <w:rPr>
          <w:rFonts w:ascii="Helvetica" w:hAnsi="Helvetica"/>
          <w:color w:val="333333"/>
          <w:shd w:val="clear" w:color="auto" w:fill="FFFFFF"/>
        </w:rPr>
        <w:t>”, przyznany przez Marszałka Województwa Mazowieckiego za wybitne zasługi dla dobra i rozwoju Mazowsza oraz Medal im. Heleny i Ignacego Jana Paderewskich za zasługi dla Gminy Łochów. W roku 2019 Miasto Łochów z okazji swego 50-lecia uhonorowało Lokalną Grupę Działania „Bądźmy Razem” medalem „Za wkład i zaangażowanie w rozwój miasta oraz zasługi na rzecz jego mieszkańców”.</w:t>
      </w:r>
      <w:r w:rsidR="004B7CBC">
        <w:rPr>
          <w:rFonts w:ascii="Helvetica" w:hAnsi="Helvetica"/>
          <w:color w:val="333333"/>
          <w:shd w:val="clear" w:color="auto" w:fill="FFFFFF"/>
        </w:rPr>
        <w:t xml:space="preserve"> W 2021 roku </w:t>
      </w:r>
      <w:r w:rsidR="009706DF">
        <w:rPr>
          <w:rFonts w:ascii="Helvetica" w:hAnsi="Helvetica"/>
          <w:color w:val="333333"/>
          <w:shd w:val="clear" w:color="auto" w:fill="FFFFFF"/>
        </w:rPr>
        <w:t xml:space="preserve">LGD </w:t>
      </w:r>
      <w:proofErr w:type="spellStart"/>
      <w:r w:rsidR="009706DF">
        <w:rPr>
          <w:rFonts w:ascii="Helvetica" w:hAnsi="Helvetica"/>
          <w:color w:val="333333"/>
          <w:shd w:val="clear" w:color="auto" w:fill="FFFFFF"/>
        </w:rPr>
        <w:t>zajaęło</w:t>
      </w:r>
      <w:proofErr w:type="spellEnd"/>
      <w:r w:rsidR="004B7CBC">
        <w:rPr>
          <w:rFonts w:ascii="Helvetica" w:hAnsi="Helvetica"/>
          <w:color w:val="333333"/>
          <w:shd w:val="clear" w:color="auto" w:fill="FFFFFF"/>
        </w:rPr>
        <w:t xml:space="preserve"> I miejsce </w:t>
      </w:r>
      <w:r w:rsidR="004B7CBC">
        <w:rPr>
          <w:rFonts w:ascii="Helvetica" w:hAnsi="Helvetica" w:cs="Helvetica"/>
          <w:color w:val="333333"/>
          <w:sz w:val="21"/>
          <w:szCs w:val="21"/>
          <w:shd w:val="clear" w:color="auto" w:fill="FFFFFF"/>
        </w:rPr>
        <w:t xml:space="preserve">za inicjatywę pt. Międzynarodowy projekt współpracy „Young </w:t>
      </w:r>
      <w:proofErr w:type="spellStart"/>
      <w:r w:rsidR="004B7CBC">
        <w:rPr>
          <w:rFonts w:ascii="Helvetica" w:hAnsi="Helvetica" w:cs="Helvetica"/>
          <w:color w:val="333333"/>
          <w:sz w:val="21"/>
          <w:szCs w:val="21"/>
          <w:shd w:val="clear" w:color="auto" w:fill="FFFFFF"/>
        </w:rPr>
        <w:t>Local</w:t>
      </w:r>
      <w:proofErr w:type="spellEnd"/>
      <w:r w:rsidR="004B7CBC">
        <w:rPr>
          <w:rFonts w:ascii="Helvetica" w:hAnsi="Helvetica" w:cs="Helvetica"/>
          <w:color w:val="333333"/>
          <w:sz w:val="21"/>
          <w:szCs w:val="21"/>
          <w:shd w:val="clear" w:color="auto" w:fill="FFFFFF"/>
        </w:rPr>
        <w:t xml:space="preserve"> </w:t>
      </w:r>
      <w:proofErr w:type="spellStart"/>
      <w:r w:rsidR="004B7CBC">
        <w:rPr>
          <w:rFonts w:ascii="Helvetica" w:hAnsi="Helvetica" w:cs="Helvetica"/>
          <w:color w:val="333333"/>
          <w:sz w:val="21"/>
          <w:szCs w:val="21"/>
          <w:shd w:val="clear" w:color="auto" w:fill="FFFFFF"/>
        </w:rPr>
        <w:t>Leaders</w:t>
      </w:r>
      <w:proofErr w:type="spellEnd"/>
      <w:r w:rsidR="004B7CBC">
        <w:rPr>
          <w:rFonts w:ascii="Helvetica" w:hAnsi="Helvetica" w:cs="Helvetica"/>
          <w:color w:val="333333"/>
          <w:sz w:val="21"/>
          <w:szCs w:val="21"/>
          <w:shd w:val="clear" w:color="auto" w:fill="FFFFFF"/>
        </w:rPr>
        <w:t xml:space="preserve"> (Młodzi Lokalni Liderzy)”  w konkursie im. Stefana Czarnowskiego o tytuł </w:t>
      </w:r>
      <w:proofErr w:type="spellStart"/>
      <w:r w:rsidR="004B7CBC">
        <w:rPr>
          <w:rFonts w:ascii="Helvetica" w:hAnsi="Helvetica" w:cs="Helvetica"/>
          <w:color w:val="333333"/>
          <w:sz w:val="21"/>
          <w:szCs w:val="21"/>
          <w:shd w:val="clear" w:color="auto" w:fill="FFFFFF"/>
        </w:rPr>
        <w:t>Inclusion</w:t>
      </w:r>
      <w:proofErr w:type="spellEnd"/>
      <w:r w:rsidR="004B7CBC">
        <w:rPr>
          <w:rFonts w:ascii="Helvetica" w:hAnsi="Helvetica" w:cs="Helvetica"/>
          <w:color w:val="333333"/>
          <w:sz w:val="21"/>
          <w:szCs w:val="21"/>
          <w:shd w:val="clear" w:color="auto" w:fill="FFFFFF"/>
        </w:rPr>
        <w:t>-Leadera organizowanym przez Lokalną Grupę Działania – Przyjazne Mazowsze</w:t>
      </w:r>
      <w:r w:rsidR="004B7CBC">
        <w:rPr>
          <w:rFonts w:ascii="Helvetica" w:hAnsi="Helvetica" w:cs="Helvetica"/>
          <w:color w:val="333333"/>
          <w:sz w:val="21"/>
          <w:szCs w:val="21"/>
          <w:shd w:val="clear" w:color="auto" w:fill="FFFFFF"/>
        </w:rPr>
        <w:t>.</w:t>
      </w:r>
      <w:r w:rsidR="004B7CBC">
        <w:rPr>
          <w:rFonts w:ascii="Helvetica" w:hAnsi="Helvetica" w:cs="Helvetica"/>
          <w:color w:val="333333"/>
          <w:sz w:val="21"/>
          <w:szCs w:val="21"/>
          <w:shd w:val="clear" w:color="auto" w:fill="FFFFFF"/>
        </w:rPr>
        <w:t xml:space="preserve"> Zostaliśmy zwycięzcami w II Kategorii: Działania włączające młodzież do 26 roku życia.</w:t>
      </w:r>
      <w:r w:rsidR="00536AA8">
        <w:rPr>
          <w:rFonts w:ascii="Helvetica" w:hAnsi="Helvetica" w:cs="Helvetica"/>
          <w:color w:val="333333"/>
          <w:sz w:val="21"/>
          <w:szCs w:val="21"/>
          <w:shd w:val="clear" w:color="auto" w:fill="FFFFFF"/>
        </w:rPr>
        <w:t xml:space="preserve"> </w:t>
      </w:r>
    </w:p>
    <w:sectPr w:rsidR="005624AA" w:rsidRPr="00134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49"/>
    <w:rsid w:val="00134B71"/>
    <w:rsid w:val="001903CE"/>
    <w:rsid w:val="001B7383"/>
    <w:rsid w:val="00232F08"/>
    <w:rsid w:val="003A4C14"/>
    <w:rsid w:val="00477549"/>
    <w:rsid w:val="004B7CBC"/>
    <w:rsid w:val="00536AA8"/>
    <w:rsid w:val="005474B7"/>
    <w:rsid w:val="005624AA"/>
    <w:rsid w:val="00777687"/>
    <w:rsid w:val="007F08C2"/>
    <w:rsid w:val="009706DF"/>
    <w:rsid w:val="00A00DAF"/>
    <w:rsid w:val="00BE72A9"/>
    <w:rsid w:val="00D7575C"/>
    <w:rsid w:val="00FC2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6DA2"/>
  <w15:chartTrackingRefBased/>
  <w15:docId w15:val="{0E600BD3-8891-4A59-99DA-586AF415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74B7"/>
    <w:rPr>
      <w:color w:val="0563C1" w:themeColor="hyperlink"/>
      <w:u w:val="single"/>
    </w:rPr>
  </w:style>
  <w:style w:type="character" w:styleId="Nierozpoznanawzmianka">
    <w:name w:val="Unresolved Mention"/>
    <w:basedOn w:val="Domylnaczcionkaakapitu"/>
    <w:uiPriority w:val="99"/>
    <w:semiHidden/>
    <w:unhideWhenUsed/>
    <w:rsid w:val="00547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gdbadzmyraz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923</Words>
  <Characters>5541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2024-02-13T11:46:00Z</dcterms:created>
  <dcterms:modified xsi:type="dcterms:W3CDTF">2024-03-13T08:19:00Z</dcterms:modified>
</cp:coreProperties>
</file>